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CD" w:rsidRDefault="00491FFD" w:rsidP="0082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20" w:rsidRDefault="00825F28" w:rsidP="0082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 xml:space="preserve">ТУЖИНСКАЯ РАЙОННАЯ ДУМА </w:t>
      </w:r>
    </w:p>
    <w:p w:rsidR="005803CD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>РЕШЕНИЕ</w:t>
      </w: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5F28" w:rsidRPr="00783E3A" w:rsidRDefault="00860CA2" w:rsidP="00FF0720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83E3A">
        <w:rPr>
          <w:rFonts w:ascii="Times New Roman" w:hAnsi="Times New Roman" w:cs="Times New Roman"/>
          <w:b w:val="0"/>
          <w:sz w:val="28"/>
          <w:szCs w:val="28"/>
          <w:u w:val="single"/>
        </w:rPr>
        <w:t>29.02.2016</w:t>
      </w:r>
      <w:r w:rsidRPr="00783E3A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83E3A">
        <w:rPr>
          <w:rFonts w:ascii="Times New Roman" w:hAnsi="Times New Roman" w:cs="Times New Roman"/>
          <w:b w:val="0"/>
          <w:sz w:val="28"/>
          <w:szCs w:val="28"/>
          <w:u w:val="single"/>
        </w:rPr>
        <w:t>№ 70/434</w:t>
      </w:r>
    </w:p>
    <w:p w:rsidR="00825F28" w:rsidRDefault="00825F28" w:rsidP="00825F28">
      <w:pPr>
        <w:jc w:val="center"/>
        <w:rPr>
          <w:sz w:val="28"/>
          <w:szCs w:val="28"/>
        </w:rPr>
      </w:pPr>
      <w:r w:rsidRPr="00A54950">
        <w:rPr>
          <w:sz w:val="28"/>
          <w:szCs w:val="28"/>
        </w:rPr>
        <w:t>пгт Тужа</w:t>
      </w:r>
    </w:p>
    <w:p w:rsidR="00FF0720" w:rsidRPr="00A54950" w:rsidRDefault="00FF0720" w:rsidP="00825F28">
      <w:pPr>
        <w:jc w:val="center"/>
        <w:rPr>
          <w:sz w:val="28"/>
          <w:szCs w:val="28"/>
        </w:rPr>
      </w:pPr>
    </w:p>
    <w:p w:rsidR="00825F28" w:rsidRDefault="00310FE0" w:rsidP="00A10A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</w:t>
      </w:r>
      <w:r w:rsidR="00825F28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и по делам несовершеннолетних </w:t>
      </w:r>
      <w:r w:rsidR="00D747E4">
        <w:rPr>
          <w:b/>
          <w:sz w:val="28"/>
          <w:szCs w:val="28"/>
        </w:rPr>
        <w:t xml:space="preserve">и </w:t>
      </w:r>
      <w:r w:rsidR="00825F28">
        <w:rPr>
          <w:b/>
          <w:sz w:val="28"/>
          <w:szCs w:val="28"/>
        </w:rPr>
        <w:t xml:space="preserve">защите их прав при администрации </w:t>
      </w:r>
      <w:r>
        <w:rPr>
          <w:b/>
          <w:sz w:val="28"/>
          <w:szCs w:val="28"/>
        </w:rPr>
        <w:t>Тужинского муниципального района</w:t>
      </w:r>
    </w:p>
    <w:p w:rsidR="00D747E4" w:rsidRDefault="00D747E4" w:rsidP="00825F28">
      <w:pPr>
        <w:jc w:val="both"/>
        <w:rPr>
          <w:sz w:val="28"/>
          <w:szCs w:val="28"/>
        </w:rPr>
      </w:pPr>
    </w:p>
    <w:p w:rsidR="00825F28" w:rsidRDefault="00825F28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A5495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</w:t>
      </w:r>
      <w:r w:rsidR="00A72FA9">
        <w:rPr>
          <w:sz w:val="28"/>
          <w:szCs w:val="28"/>
        </w:rPr>
        <w:t xml:space="preserve">атьей </w:t>
      </w:r>
      <w:r>
        <w:rPr>
          <w:sz w:val="28"/>
          <w:szCs w:val="28"/>
        </w:rPr>
        <w:t>12</w:t>
      </w:r>
      <w:r w:rsidRPr="00A549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54950">
        <w:rPr>
          <w:sz w:val="28"/>
          <w:szCs w:val="28"/>
        </w:rPr>
        <w:t xml:space="preserve"> Кировской области от 25.11.2010</w:t>
      </w:r>
      <w:r w:rsidR="00A72FA9">
        <w:rPr>
          <w:sz w:val="28"/>
          <w:szCs w:val="28"/>
        </w:rPr>
        <w:t xml:space="preserve"> </w:t>
      </w:r>
      <w:r w:rsidR="00A72FA9" w:rsidRPr="00A54950">
        <w:rPr>
          <w:sz w:val="28"/>
          <w:szCs w:val="28"/>
        </w:rPr>
        <w:t>№578-ЗО</w:t>
      </w:r>
      <w:r w:rsidRPr="00A54950">
        <w:rPr>
          <w:sz w:val="28"/>
          <w:szCs w:val="28"/>
        </w:rPr>
        <w:t xml:space="preserve"> «О комиссиях по делам несовершеннолетних и защите их прав в Кировской области» и статьей 21 Устава</w:t>
      </w:r>
      <w:r w:rsidR="00A72FA9">
        <w:rPr>
          <w:sz w:val="28"/>
          <w:szCs w:val="28"/>
        </w:rPr>
        <w:t xml:space="preserve"> муниципального образования Тужинский муниципальный район (ред. от 03.11.2015)</w:t>
      </w:r>
      <w:r w:rsidRPr="00A54950">
        <w:rPr>
          <w:sz w:val="28"/>
          <w:szCs w:val="28"/>
        </w:rPr>
        <w:t xml:space="preserve"> Тужинская районная Дума РЕШИЛА:</w:t>
      </w:r>
    </w:p>
    <w:p w:rsidR="003D2AE0" w:rsidRDefault="00C54765" w:rsidP="00A3109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</w:t>
      </w:r>
      <w:r w:rsidR="003D2AE0">
        <w:rPr>
          <w:sz w:val="28"/>
          <w:szCs w:val="28"/>
        </w:rPr>
        <w:t>силу решение Тужинской районной Думы Кировской области от 29.04.2011 № 3/22 «Об утверждении Положения о комиссии по делам несовершеннолетних и защите их прав при администрации Тужинского муниципального района».</w:t>
      </w:r>
    </w:p>
    <w:p w:rsidR="00825F28" w:rsidRPr="00A54950" w:rsidRDefault="003D2AE0" w:rsidP="00A3109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делам несовершеннолетних и защите их прав при администрации Тужинского муниципального района</w:t>
      </w:r>
      <w:r w:rsidR="00A10A79">
        <w:rPr>
          <w:sz w:val="28"/>
          <w:szCs w:val="28"/>
        </w:rPr>
        <w:t xml:space="preserve"> согласно приложения</w:t>
      </w:r>
      <w:r>
        <w:rPr>
          <w:sz w:val="28"/>
          <w:szCs w:val="28"/>
        </w:rPr>
        <w:t>.</w:t>
      </w:r>
    </w:p>
    <w:p w:rsidR="00825F28" w:rsidRDefault="00A10A79" w:rsidP="00A3109E">
      <w:pPr>
        <w:numPr>
          <w:ilvl w:val="0"/>
          <w:numId w:val="2"/>
        </w:numPr>
        <w:tabs>
          <w:tab w:val="left" w:pos="993"/>
        </w:tabs>
        <w:spacing w:after="720" w:line="276" w:lineRule="auto"/>
        <w:ind w:left="0"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>
        <w:rPr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825F28">
        <w:rPr>
          <w:sz w:val="28"/>
          <w:szCs w:val="28"/>
        </w:rPr>
        <w:t>.</w:t>
      </w:r>
    </w:p>
    <w:p w:rsidR="00825F28" w:rsidRPr="00A54950" w:rsidRDefault="001D6B12" w:rsidP="00A3109E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3E3A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F28">
        <w:rPr>
          <w:sz w:val="28"/>
          <w:szCs w:val="28"/>
        </w:rPr>
        <w:t>Л.А.Трушкова</w:t>
      </w:r>
    </w:p>
    <w:p w:rsidR="00825F28" w:rsidRDefault="00825F28" w:rsidP="00825F28">
      <w:pPr>
        <w:jc w:val="both"/>
        <w:rPr>
          <w:sz w:val="22"/>
          <w:szCs w:val="28"/>
        </w:rPr>
      </w:pPr>
    </w:p>
    <w:p w:rsidR="001D6B12" w:rsidRDefault="001D6B12" w:rsidP="00825F28">
      <w:pPr>
        <w:jc w:val="both"/>
        <w:rPr>
          <w:sz w:val="22"/>
          <w:szCs w:val="28"/>
        </w:rPr>
      </w:pPr>
    </w:p>
    <w:p w:rsidR="001D6B12" w:rsidRDefault="001D6B12" w:rsidP="00825F28">
      <w:pPr>
        <w:jc w:val="both"/>
        <w:rPr>
          <w:sz w:val="22"/>
          <w:szCs w:val="28"/>
        </w:rPr>
      </w:pPr>
    </w:p>
    <w:p w:rsidR="001D6B12" w:rsidRDefault="001D6B12" w:rsidP="00825F28">
      <w:pPr>
        <w:jc w:val="both"/>
        <w:rPr>
          <w:sz w:val="22"/>
          <w:szCs w:val="28"/>
        </w:rPr>
      </w:pPr>
    </w:p>
    <w:p w:rsidR="001D6B12" w:rsidRDefault="001D6B12" w:rsidP="00825F28">
      <w:pPr>
        <w:jc w:val="both"/>
        <w:rPr>
          <w:sz w:val="22"/>
          <w:szCs w:val="28"/>
        </w:rPr>
      </w:pPr>
    </w:p>
    <w:p w:rsidR="001D6B12" w:rsidRDefault="001D6B12" w:rsidP="00825F28">
      <w:pPr>
        <w:jc w:val="both"/>
        <w:rPr>
          <w:sz w:val="22"/>
          <w:szCs w:val="28"/>
        </w:rPr>
      </w:pPr>
    </w:p>
    <w:p w:rsidR="00FF0720" w:rsidRDefault="00FF0720" w:rsidP="00825F28">
      <w:pPr>
        <w:jc w:val="both"/>
        <w:rPr>
          <w:sz w:val="22"/>
          <w:szCs w:val="28"/>
        </w:rPr>
      </w:pPr>
    </w:p>
    <w:p w:rsidR="00FF0720" w:rsidRDefault="00FF0720" w:rsidP="00825F28">
      <w:pPr>
        <w:jc w:val="both"/>
        <w:rPr>
          <w:sz w:val="22"/>
          <w:szCs w:val="28"/>
        </w:rPr>
      </w:pPr>
    </w:p>
    <w:p w:rsidR="00FF0720" w:rsidRDefault="00FF0720" w:rsidP="00825F28">
      <w:pPr>
        <w:jc w:val="both"/>
        <w:rPr>
          <w:sz w:val="22"/>
          <w:szCs w:val="28"/>
        </w:rPr>
      </w:pPr>
    </w:p>
    <w:p w:rsidR="00FF0720" w:rsidRDefault="00FF0720" w:rsidP="00825F28">
      <w:pPr>
        <w:jc w:val="both"/>
        <w:rPr>
          <w:sz w:val="22"/>
          <w:szCs w:val="28"/>
        </w:rPr>
      </w:pPr>
    </w:p>
    <w:p w:rsidR="00FF0720" w:rsidRDefault="00FF0720" w:rsidP="00825F28">
      <w:pPr>
        <w:jc w:val="both"/>
        <w:rPr>
          <w:sz w:val="22"/>
          <w:szCs w:val="28"/>
        </w:rPr>
      </w:pPr>
    </w:p>
    <w:p w:rsidR="00FF0720" w:rsidRDefault="00FF0720" w:rsidP="00825F28">
      <w:pPr>
        <w:jc w:val="both"/>
        <w:rPr>
          <w:sz w:val="22"/>
          <w:szCs w:val="28"/>
        </w:rPr>
      </w:pPr>
    </w:p>
    <w:p w:rsidR="00FF0720" w:rsidRDefault="00FF0720" w:rsidP="00825F28">
      <w:pPr>
        <w:jc w:val="both"/>
        <w:rPr>
          <w:sz w:val="22"/>
          <w:szCs w:val="28"/>
        </w:rPr>
      </w:pPr>
    </w:p>
    <w:p w:rsidR="00FF0720" w:rsidRDefault="00FF0720" w:rsidP="00825F28">
      <w:pPr>
        <w:jc w:val="both"/>
        <w:rPr>
          <w:sz w:val="22"/>
          <w:szCs w:val="28"/>
        </w:rPr>
      </w:pPr>
    </w:p>
    <w:p w:rsidR="00FF0720" w:rsidRPr="00A3109E" w:rsidRDefault="00FF0720" w:rsidP="00825F28">
      <w:pPr>
        <w:jc w:val="both"/>
        <w:rPr>
          <w:sz w:val="22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A3109E" w:rsidRPr="00FE6DD5" w:rsidTr="000F0FFE">
        <w:trPr>
          <w:trHeight w:val="1568"/>
        </w:trPr>
        <w:tc>
          <w:tcPr>
            <w:tcW w:w="5211" w:type="dxa"/>
          </w:tcPr>
          <w:p w:rsidR="00A3109E" w:rsidRPr="00FE6DD5" w:rsidRDefault="00A3109E" w:rsidP="00FF07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E6DD5">
              <w:br w:type="page"/>
            </w:r>
            <w:r w:rsidRPr="00FE6DD5">
              <w:br w:type="page"/>
            </w:r>
            <w:r w:rsidRPr="00FE6DD5">
              <w:br w:type="page"/>
            </w:r>
            <w:r w:rsidRPr="00FE6DD5">
              <w:br w:type="page"/>
            </w:r>
          </w:p>
        </w:tc>
        <w:tc>
          <w:tcPr>
            <w:tcW w:w="4360" w:type="dxa"/>
          </w:tcPr>
          <w:p w:rsidR="00A3109E" w:rsidRPr="00FE6DD5" w:rsidRDefault="00A3109E" w:rsidP="00FF0720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4"/>
                <w:szCs w:val="24"/>
              </w:rPr>
            </w:pPr>
            <w:r w:rsidRPr="00FE6DD5">
              <w:rPr>
                <w:rStyle w:val="FontStyle13"/>
                <w:sz w:val="24"/>
                <w:szCs w:val="24"/>
              </w:rPr>
              <w:t xml:space="preserve">     Приложение</w:t>
            </w:r>
          </w:p>
          <w:p w:rsidR="00A3109E" w:rsidRPr="00FE6DD5" w:rsidRDefault="00A3109E" w:rsidP="00FF0720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4"/>
                <w:szCs w:val="24"/>
              </w:rPr>
            </w:pPr>
          </w:p>
          <w:p w:rsidR="00A3109E" w:rsidRPr="00FE6DD5" w:rsidRDefault="00A3109E" w:rsidP="00FF0720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4"/>
                <w:szCs w:val="24"/>
              </w:rPr>
            </w:pPr>
            <w:r w:rsidRPr="00FE6DD5">
              <w:rPr>
                <w:rStyle w:val="FontStyle13"/>
                <w:sz w:val="24"/>
                <w:szCs w:val="24"/>
              </w:rPr>
              <w:t>УТВЕРЖДЕНО</w:t>
            </w:r>
          </w:p>
          <w:p w:rsidR="00783E3A" w:rsidRPr="00FE6DD5" w:rsidRDefault="00A3109E" w:rsidP="00FF0720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4"/>
                <w:szCs w:val="24"/>
              </w:rPr>
            </w:pPr>
            <w:r w:rsidRPr="00FE6DD5">
              <w:rPr>
                <w:rStyle w:val="FontStyle13"/>
                <w:sz w:val="24"/>
                <w:szCs w:val="24"/>
              </w:rPr>
              <w:t xml:space="preserve">решением Тужинской </w:t>
            </w:r>
          </w:p>
          <w:p w:rsidR="00A3109E" w:rsidRPr="00FE6DD5" w:rsidRDefault="00A3109E" w:rsidP="00FF0720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4"/>
                <w:szCs w:val="24"/>
              </w:rPr>
            </w:pPr>
            <w:r w:rsidRPr="00FE6DD5">
              <w:rPr>
                <w:rStyle w:val="FontStyle13"/>
                <w:sz w:val="24"/>
                <w:szCs w:val="24"/>
              </w:rPr>
              <w:t>районной Думы</w:t>
            </w:r>
          </w:p>
          <w:p w:rsidR="00A3109E" w:rsidRPr="00FE6DD5" w:rsidRDefault="00783E3A" w:rsidP="00FF072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u w:val="single"/>
              </w:rPr>
            </w:pPr>
            <w:r w:rsidRPr="00FE6DD5">
              <w:rPr>
                <w:rStyle w:val="FontStyle13"/>
                <w:sz w:val="24"/>
                <w:szCs w:val="24"/>
                <w:u w:val="single"/>
              </w:rPr>
              <w:t>от 29.02.2016           № 70/434</w:t>
            </w:r>
          </w:p>
        </w:tc>
      </w:tr>
    </w:tbl>
    <w:p w:rsidR="00A3109E" w:rsidRPr="00FE6DD5" w:rsidRDefault="00A3109E" w:rsidP="00FF0720">
      <w:pPr>
        <w:jc w:val="center"/>
        <w:rPr>
          <w:b/>
        </w:rPr>
      </w:pPr>
    </w:p>
    <w:p w:rsidR="00783E3A" w:rsidRPr="00FE6DD5" w:rsidRDefault="00783E3A" w:rsidP="00FF0720">
      <w:pPr>
        <w:jc w:val="center"/>
        <w:rPr>
          <w:b/>
        </w:rPr>
      </w:pPr>
    </w:p>
    <w:p w:rsidR="00267CBF" w:rsidRPr="00FE6DD5" w:rsidRDefault="00267CBF" w:rsidP="00FF0720">
      <w:pPr>
        <w:jc w:val="center"/>
        <w:rPr>
          <w:b/>
        </w:rPr>
      </w:pPr>
      <w:r w:rsidRPr="00FE6DD5">
        <w:rPr>
          <w:b/>
        </w:rPr>
        <w:t>ПОЛОЖЕНИЕ</w:t>
      </w:r>
    </w:p>
    <w:p w:rsidR="00267CBF" w:rsidRPr="00FE6DD5" w:rsidRDefault="00433028" w:rsidP="00FF0720">
      <w:pPr>
        <w:jc w:val="center"/>
        <w:rPr>
          <w:b/>
        </w:rPr>
      </w:pPr>
      <w:r w:rsidRPr="00FE6DD5">
        <w:rPr>
          <w:b/>
        </w:rPr>
        <w:t>о</w:t>
      </w:r>
      <w:r w:rsidR="00267CBF" w:rsidRPr="00FE6DD5">
        <w:rPr>
          <w:b/>
        </w:rPr>
        <w:t xml:space="preserve"> </w:t>
      </w:r>
      <w:r w:rsidRPr="00FE6DD5">
        <w:rPr>
          <w:b/>
        </w:rPr>
        <w:t>комиссии по делам несовершеннолетних и защите их прав при</w:t>
      </w:r>
      <w:r w:rsidR="00DE7FA3" w:rsidRPr="00FE6DD5">
        <w:rPr>
          <w:b/>
        </w:rPr>
        <w:t xml:space="preserve"> </w:t>
      </w:r>
      <w:r w:rsidRPr="00FE6DD5">
        <w:rPr>
          <w:b/>
        </w:rPr>
        <w:t>администрации Тужинского муниципального района</w:t>
      </w:r>
    </w:p>
    <w:p w:rsidR="00267CBF" w:rsidRPr="00FE6DD5" w:rsidRDefault="00267CBF" w:rsidP="00FF0720">
      <w:pPr>
        <w:jc w:val="center"/>
        <w:rPr>
          <w:b/>
        </w:rPr>
      </w:pPr>
    </w:p>
    <w:p w:rsidR="00267CBF" w:rsidRPr="00FE6DD5" w:rsidRDefault="00267CBF" w:rsidP="00FF0720">
      <w:pPr>
        <w:jc w:val="center"/>
        <w:rPr>
          <w:b/>
        </w:rPr>
      </w:pPr>
      <w:r w:rsidRPr="00FE6DD5">
        <w:rPr>
          <w:b/>
        </w:rPr>
        <w:t>1. Общие положе</w:t>
      </w:r>
      <w:r w:rsidR="00055FD2" w:rsidRPr="00FE6DD5">
        <w:rPr>
          <w:b/>
        </w:rPr>
        <w:t>ния</w:t>
      </w:r>
    </w:p>
    <w:p w:rsidR="00267CBF" w:rsidRPr="00FE6DD5" w:rsidRDefault="00267CBF" w:rsidP="00FF0720">
      <w:pPr>
        <w:ind w:firstLine="709"/>
        <w:jc w:val="both"/>
      </w:pPr>
      <w:r w:rsidRPr="00FE6DD5">
        <w:t xml:space="preserve">1.1. Комиссия по делам несовершеннолетних и защите их прав </w:t>
      </w:r>
      <w:r w:rsidR="00DE7FA3" w:rsidRPr="00FE6DD5">
        <w:t xml:space="preserve">при администрации Тужинского муниципального района </w:t>
      </w:r>
      <w:r w:rsidRPr="00FE6DD5">
        <w:t>(далее - комиссия)</w:t>
      </w:r>
      <w:r w:rsidR="00E93069" w:rsidRPr="00FE6DD5">
        <w:t xml:space="preserve"> является </w:t>
      </w:r>
      <w:r w:rsidRPr="00FE6DD5">
        <w:t>ко</w:t>
      </w:r>
      <w:r w:rsidR="00A3109E" w:rsidRPr="00FE6DD5">
        <w:t>ллегиальным органом</w:t>
      </w:r>
      <w:r w:rsidR="005237A9" w:rsidRPr="00FE6DD5">
        <w:t xml:space="preserve"> системы профилактики безнадзорности и правонарушений несовершеннолетних Кировской области (далее </w:t>
      </w:r>
      <w:r w:rsidR="003B4D58" w:rsidRPr="00FE6DD5">
        <w:t xml:space="preserve">система </w:t>
      </w:r>
      <w:r w:rsidR="005237A9" w:rsidRPr="00FE6DD5">
        <w:t>профилактики)</w:t>
      </w:r>
      <w:r w:rsidR="00E93069" w:rsidRPr="00FE6DD5">
        <w:t>,</w:t>
      </w:r>
      <w:r w:rsidR="005237A9" w:rsidRPr="00FE6DD5">
        <w:t xml:space="preserve"> </w:t>
      </w:r>
      <w:r w:rsidR="003B4D58" w:rsidRPr="00FE6DD5">
        <w:t xml:space="preserve">обеспечивающими координацию деятельности органов и учреждений системы профилактики, </w:t>
      </w:r>
      <w:r w:rsidR="005237A9" w:rsidRPr="00FE6DD5">
        <w:t>направленной на предупреждение безнадзорности, беспризорности, правонарушений</w:t>
      </w:r>
      <w:r w:rsidRPr="00FE6DD5">
        <w:t xml:space="preserve"> </w:t>
      </w:r>
      <w:r w:rsidR="005237A9" w:rsidRPr="00FE6DD5">
        <w:t>и антиобщественных действий несовершеннолетних, выявлени</w:t>
      </w:r>
      <w:r w:rsidR="003B4D58" w:rsidRPr="00FE6DD5">
        <w:t>е и устранение причин и условий</w:t>
      </w:r>
      <w:r w:rsidR="005237A9" w:rsidRPr="00FE6DD5">
        <w:t>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</w:t>
      </w:r>
      <w:r w:rsidRPr="00FE6DD5">
        <w:t xml:space="preserve">. </w:t>
      </w:r>
    </w:p>
    <w:p w:rsidR="00267CBF" w:rsidRPr="00FE6DD5" w:rsidRDefault="00653683" w:rsidP="00FF0720">
      <w:pPr>
        <w:ind w:firstLine="709"/>
        <w:jc w:val="both"/>
      </w:pPr>
      <w:r w:rsidRPr="00FE6DD5">
        <w:t>1.2. Деятельность комиссии</w:t>
      </w:r>
      <w:r w:rsidR="00267CBF" w:rsidRPr="00FE6DD5">
        <w:t xml:space="preserve"> основывается на принципах законности, гуманного обращения с несовершеннолетними, индивидуального подхода к не</w:t>
      </w:r>
      <w:r w:rsidRPr="00FE6DD5">
        <w:t xml:space="preserve">совершеннолетним с соблюдением </w:t>
      </w:r>
      <w:r w:rsidR="00267CBF" w:rsidRPr="00FE6DD5">
        <w:t>конфиденциальности полученной информации, поддержки семьи и взаимодействия с ней.</w:t>
      </w:r>
    </w:p>
    <w:p w:rsidR="00267CBF" w:rsidRPr="00FE6DD5" w:rsidRDefault="00653683" w:rsidP="00FF0720">
      <w:pPr>
        <w:ind w:firstLine="709"/>
        <w:jc w:val="both"/>
      </w:pPr>
      <w:r w:rsidRPr="00FE6DD5">
        <w:t>1.3. Комиссия</w:t>
      </w:r>
      <w:r w:rsidR="00267CBF" w:rsidRPr="00FE6DD5">
        <w:t xml:space="preserve"> руководствуются в своей деятельности Конституцией </w:t>
      </w:r>
      <w:r w:rsidR="006B1DAC" w:rsidRPr="00FE6DD5">
        <w:t>Р</w:t>
      </w:r>
      <w:r w:rsidR="00267CBF" w:rsidRPr="00FE6DD5">
        <w:t>оссийской Федерации</w:t>
      </w:r>
      <w:r w:rsidR="00A54950" w:rsidRPr="00FE6DD5">
        <w:t>, Семейным кодексом Российской Ф</w:t>
      </w:r>
      <w:r w:rsidR="00267CBF" w:rsidRPr="00FE6DD5">
        <w:t>едерации, Кодексом Российской Федерации об административных правонарушениях, Федеральным законом от 24.06.1999 №120-ФЗ «Об основах системы профилактики безнадзорности и правонарушений несовершеннолетних», иными Федеральными законами, Законом Кировской области №578-ЗО от 25.11.2010 «О комиссиях по делам несовершеннолетних и защите их прав в Кировской области», нормативно-правовыми актами Губернатора и Правительства Кировской области, Уставом Тужинского района, настоящим Положением.</w:t>
      </w:r>
    </w:p>
    <w:p w:rsidR="00A81E52" w:rsidRPr="00FE6DD5" w:rsidRDefault="00A81E52" w:rsidP="00FF0720">
      <w:pPr>
        <w:ind w:firstLine="709"/>
        <w:jc w:val="both"/>
      </w:pPr>
      <w:r w:rsidRPr="00FE6DD5">
        <w:t xml:space="preserve">1.4. Основными задачами комиссий являются: </w:t>
      </w:r>
    </w:p>
    <w:p w:rsidR="00A81E52" w:rsidRPr="00FE6DD5" w:rsidRDefault="00A81E52" w:rsidP="00FF0720">
      <w:pPr>
        <w:ind w:firstLine="709"/>
        <w:jc w:val="both"/>
      </w:pPr>
      <w:r w:rsidRPr="00FE6DD5">
        <w:t>1) обеспечение защиты прав и законных интересов несовершеннолетних;</w:t>
      </w:r>
    </w:p>
    <w:p w:rsidR="00A81E52" w:rsidRPr="00FE6DD5" w:rsidRDefault="00A81E52" w:rsidP="00FF0720">
      <w:pPr>
        <w:ind w:firstLine="709"/>
        <w:jc w:val="both"/>
      </w:pPr>
      <w:r w:rsidRPr="00FE6DD5">
        <w:t>2)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81E52" w:rsidRPr="00FE6DD5" w:rsidRDefault="00A81E52" w:rsidP="00FF0720">
      <w:pPr>
        <w:ind w:firstLine="709"/>
        <w:jc w:val="both"/>
      </w:pPr>
      <w:r w:rsidRPr="00FE6DD5">
        <w:t>3)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815A19" w:rsidRPr="00FE6DD5" w:rsidRDefault="00A81E52" w:rsidP="00FF0720">
      <w:pPr>
        <w:ind w:firstLine="709"/>
        <w:jc w:val="both"/>
      </w:pPr>
      <w:r w:rsidRPr="00FE6DD5"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EA3A43" w:rsidRPr="00FE6DD5" w:rsidRDefault="00EA3A43" w:rsidP="00FF0720">
      <w:pPr>
        <w:ind w:firstLine="709"/>
        <w:jc w:val="center"/>
      </w:pPr>
    </w:p>
    <w:p w:rsidR="00267CBF" w:rsidRPr="00FE6DD5" w:rsidRDefault="00267CBF" w:rsidP="00FF0720">
      <w:pPr>
        <w:ind w:firstLine="709"/>
        <w:jc w:val="center"/>
        <w:rPr>
          <w:b/>
        </w:rPr>
      </w:pPr>
      <w:r w:rsidRPr="00FE6DD5">
        <w:rPr>
          <w:b/>
        </w:rPr>
        <w:t xml:space="preserve">2. Порядок </w:t>
      </w:r>
      <w:r w:rsidR="00A81E52" w:rsidRPr="00FE6DD5">
        <w:rPr>
          <w:b/>
        </w:rPr>
        <w:t>создания</w:t>
      </w:r>
      <w:r w:rsidRPr="00FE6DD5">
        <w:rPr>
          <w:b/>
        </w:rPr>
        <w:t xml:space="preserve"> комиссии</w:t>
      </w:r>
    </w:p>
    <w:p w:rsidR="00E644DE" w:rsidRPr="00FE6DD5" w:rsidRDefault="00A81E52" w:rsidP="00FF0720">
      <w:pPr>
        <w:ind w:firstLine="709"/>
        <w:jc w:val="both"/>
      </w:pPr>
      <w:r w:rsidRPr="00FE6DD5">
        <w:t>2.1</w:t>
      </w:r>
      <w:r w:rsidR="00A0356B" w:rsidRPr="00FE6DD5">
        <w:t>.</w:t>
      </w:r>
      <w:r w:rsidR="00E644DE" w:rsidRPr="00FE6DD5">
        <w:t xml:space="preserve"> Комисси</w:t>
      </w:r>
      <w:r w:rsidR="0056215E" w:rsidRPr="00FE6DD5">
        <w:t>я</w:t>
      </w:r>
      <w:r w:rsidR="00E644DE" w:rsidRPr="00FE6DD5">
        <w:t xml:space="preserve"> </w:t>
      </w:r>
      <w:r w:rsidRPr="00FE6DD5">
        <w:t xml:space="preserve">создается Тужинской районной Думой и </w:t>
      </w:r>
      <w:r w:rsidR="00E644DE" w:rsidRPr="00FE6DD5">
        <w:t>подотчетн</w:t>
      </w:r>
      <w:r w:rsidRPr="00FE6DD5">
        <w:t>а</w:t>
      </w:r>
      <w:r w:rsidR="00E644DE" w:rsidRPr="00FE6DD5">
        <w:t xml:space="preserve"> </w:t>
      </w:r>
      <w:r w:rsidRPr="00FE6DD5">
        <w:t>ей</w:t>
      </w:r>
      <w:r w:rsidR="00E644DE" w:rsidRPr="00FE6DD5">
        <w:t xml:space="preserve"> в своей деятельности.</w:t>
      </w:r>
    </w:p>
    <w:p w:rsidR="00E644DE" w:rsidRPr="00FE6DD5" w:rsidRDefault="00E644DE" w:rsidP="00FF0720">
      <w:pPr>
        <w:ind w:firstLine="709"/>
        <w:jc w:val="both"/>
      </w:pPr>
      <w:r w:rsidRPr="00FE6DD5">
        <w:t>2.</w:t>
      </w:r>
      <w:r w:rsidR="00A81E52" w:rsidRPr="00FE6DD5">
        <w:t>2.</w:t>
      </w:r>
      <w:r w:rsidRPr="00FE6DD5">
        <w:t xml:space="preserve"> В состав комиссии могут входить представители органов и учреждений системы профилактики безнадзорности и правонарушений несовершеннолетних, иных государственных и </w:t>
      </w:r>
      <w:r w:rsidRPr="00FE6DD5">
        <w:lastRenderedPageBreak/>
        <w:t xml:space="preserve">муниципальных органов, учреждений и организаций, осуществляющих профилактику безнадзорности и правонарушений несовершеннолетних, защиту их прав, а также депутаты </w:t>
      </w:r>
      <w:r w:rsidR="00A81E52" w:rsidRPr="00FE6DD5">
        <w:t>Тужинской районной Думы</w:t>
      </w:r>
      <w:r w:rsidRPr="00FE6DD5">
        <w:t>.</w:t>
      </w:r>
    </w:p>
    <w:p w:rsidR="00E644DE" w:rsidRPr="00FE6DD5" w:rsidRDefault="00E644DE" w:rsidP="00FF0720">
      <w:pPr>
        <w:ind w:firstLine="709"/>
        <w:jc w:val="both"/>
      </w:pPr>
      <w:r w:rsidRPr="00FE6DD5">
        <w:t xml:space="preserve">На принципах добровольности и равноправия в состав комиссии могут входить представители иных органов и учреждений, а также различных общественных объединений, граждане, имеющие опыт работы с несовершеннолетними. </w:t>
      </w:r>
    </w:p>
    <w:p w:rsidR="00E644DE" w:rsidRPr="00FE6DD5" w:rsidRDefault="00A81E52" w:rsidP="00FF0720">
      <w:pPr>
        <w:ind w:firstLine="709"/>
        <w:jc w:val="both"/>
      </w:pPr>
      <w:r w:rsidRPr="00FE6DD5">
        <w:t xml:space="preserve">2.3. </w:t>
      </w:r>
      <w:r w:rsidR="00E644DE" w:rsidRPr="00FE6DD5">
        <w:t xml:space="preserve">Положение о комиссии, ее численный и персональный состав утверждаются </w:t>
      </w:r>
      <w:r w:rsidRPr="00FE6DD5">
        <w:t>Тужинской районной Думой</w:t>
      </w:r>
      <w:r w:rsidR="003B443E" w:rsidRPr="00FE6DD5">
        <w:t>.</w:t>
      </w:r>
    </w:p>
    <w:p w:rsidR="00E644DE" w:rsidRPr="00FE6DD5" w:rsidRDefault="00E644DE" w:rsidP="00FF0720">
      <w:pPr>
        <w:ind w:firstLine="709"/>
        <w:jc w:val="both"/>
      </w:pPr>
      <w:r w:rsidRPr="00FE6DD5">
        <w:t>Численный состав комиссии</w:t>
      </w:r>
      <w:r w:rsidR="00A81E52" w:rsidRPr="00FE6DD5">
        <w:t xml:space="preserve"> не может быть менее 9 человек.</w:t>
      </w:r>
    </w:p>
    <w:p w:rsidR="00E644DE" w:rsidRPr="00FE6DD5" w:rsidRDefault="00E644DE" w:rsidP="00FF0720">
      <w:pPr>
        <w:ind w:firstLine="709"/>
        <w:jc w:val="both"/>
      </w:pPr>
      <w:r w:rsidRPr="00FE6DD5">
        <w:t>В состав комиссии входят председатель, заместитель председателя, ответственный секретарь и другие члены комиссии</w:t>
      </w:r>
      <w:r w:rsidR="00055FD2" w:rsidRPr="00FE6DD5">
        <w:t>, наделенные правами и обязанностями в соответствии с их статусом, определенными настоящим Положением</w:t>
      </w:r>
      <w:r w:rsidRPr="00FE6DD5">
        <w:t>.</w:t>
      </w:r>
    </w:p>
    <w:p w:rsidR="00A0356B" w:rsidRPr="00FE6DD5" w:rsidRDefault="00A81E52" w:rsidP="00FF0720">
      <w:pPr>
        <w:ind w:firstLine="709"/>
        <w:jc w:val="both"/>
      </w:pPr>
      <w:r w:rsidRPr="00FE6DD5">
        <w:t xml:space="preserve">2.4. </w:t>
      </w:r>
      <w:r w:rsidR="00E644DE" w:rsidRPr="00FE6DD5">
        <w:t>Ответственный секретарь комиссии</w:t>
      </w:r>
      <w:r w:rsidR="00EA3A43" w:rsidRPr="00FE6DD5">
        <w:t>,</w:t>
      </w:r>
      <w:r w:rsidR="003B443E" w:rsidRPr="00FE6DD5">
        <w:t xml:space="preserve"> осуществляющи</w:t>
      </w:r>
      <w:r w:rsidR="00EA3A43" w:rsidRPr="00FE6DD5">
        <w:t>й</w:t>
      </w:r>
      <w:r w:rsidR="00E644DE" w:rsidRPr="00FE6DD5">
        <w:t xml:space="preserve"> свою профессиональную деятельность на постоянной</w:t>
      </w:r>
      <w:r w:rsidR="003B443E" w:rsidRPr="00FE6DD5">
        <w:t xml:space="preserve"> основе, явля</w:t>
      </w:r>
      <w:r w:rsidR="00EA3A43" w:rsidRPr="00FE6DD5">
        <w:t>е</w:t>
      </w:r>
      <w:r w:rsidR="003B443E" w:rsidRPr="00FE6DD5">
        <w:t>тся муниципальным служащим</w:t>
      </w:r>
      <w:r w:rsidR="00E644DE" w:rsidRPr="00FE6DD5">
        <w:t>.</w:t>
      </w:r>
    </w:p>
    <w:p w:rsidR="00C07607" w:rsidRPr="00FE6DD5" w:rsidRDefault="00C07607" w:rsidP="00FF0720">
      <w:pPr>
        <w:ind w:firstLine="709"/>
        <w:jc w:val="center"/>
        <w:rPr>
          <w:b/>
        </w:rPr>
      </w:pPr>
    </w:p>
    <w:p w:rsidR="00A0356B" w:rsidRPr="00FE6DD5" w:rsidRDefault="006B1DAC" w:rsidP="00FF0720">
      <w:pPr>
        <w:ind w:firstLine="709"/>
        <w:jc w:val="center"/>
        <w:rPr>
          <w:b/>
        </w:rPr>
      </w:pPr>
      <w:r w:rsidRPr="00FE6DD5">
        <w:rPr>
          <w:b/>
        </w:rPr>
        <w:t>3</w:t>
      </w:r>
      <w:r w:rsidR="00A0356B" w:rsidRPr="00FE6DD5">
        <w:rPr>
          <w:b/>
        </w:rPr>
        <w:t xml:space="preserve">. </w:t>
      </w:r>
      <w:r w:rsidR="001F2703" w:rsidRPr="00FE6DD5">
        <w:rPr>
          <w:b/>
        </w:rPr>
        <w:t xml:space="preserve">Права и обязанности </w:t>
      </w:r>
      <w:r w:rsidR="00A0356B" w:rsidRPr="00FE6DD5">
        <w:rPr>
          <w:b/>
        </w:rPr>
        <w:t>комиссии</w:t>
      </w:r>
    </w:p>
    <w:p w:rsidR="003B443E" w:rsidRPr="00FE6DD5" w:rsidRDefault="00F95ACF" w:rsidP="00FF0720">
      <w:pPr>
        <w:ind w:firstLine="709"/>
        <w:jc w:val="both"/>
      </w:pPr>
      <w:r w:rsidRPr="00FE6DD5">
        <w:t xml:space="preserve">3.1. </w:t>
      </w:r>
      <w:r w:rsidR="003B443E" w:rsidRPr="00FE6DD5">
        <w:t xml:space="preserve">Комиссия имеет право: </w:t>
      </w:r>
    </w:p>
    <w:p w:rsidR="003B443E" w:rsidRPr="00FE6DD5" w:rsidRDefault="003B443E" w:rsidP="00FF0720">
      <w:pPr>
        <w:ind w:firstLine="709"/>
        <w:jc w:val="both"/>
      </w:pPr>
      <w:r w:rsidRPr="00FE6DD5">
        <w:t>1) пользоваться в установленном порядке государственными информационными ресурсами;</w:t>
      </w:r>
    </w:p>
    <w:p w:rsidR="003B443E" w:rsidRPr="00FE6DD5" w:rsidRDefault="003B443E" w:rsidP="00FF0720">
      <w:pPr>
        <w:ind w:firstLine="709"/>
        <w:jc w:val="both"/>
      </w:pPr>
      <w:r w:rsidRPr="00FE6DD5">
        <w:t>2) запрашивать и получать от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осуществления своих по</w:t>
      </w:r>
      <w:r w:rsidR="00F95ACF" w:rsidRPr="00FE6DD5">
        <w:t>лномочий сведения и информацию;</w:t>
      </w:r>
    </w:p>
    <w:p w:rsidR="00F95ACF" w:rsidRPr="00FE6DD5" w:rsidRDefault="00F95ACF" w:rsidP="00FF0720">
      <w:pPr>
        <w:pStyle w:val="ConsPlusNormal"/>
        <w:ind w:firstLine="709"/>
        <w:jc w:val="both"/>
      </w:pPr>
      <w:r w:rsidRPr="00FE6DD5">
        <w:t>3) приглашать на заседания комиссии представителей организаций и учреждений, должностных лиц, специалистов, граждан, получать от них пояснения и другую информацию, необходимую для объективного рассмотрения соответствующих материалов (дел), указанных в настоящем Положении;</w:t>
      </w:r>
    </w:p>
    <w:p w:rsidR="00F95ACF" w:rsidRPr="00FE6DD5" w:rsidRDefault="00F95ACF" w:rsidP="00FF0720">
      <w:pPr>
        <w:pStyle w:val="ConsPlusNormal"/>
        <w:ind w:firstLine="709"/>
        <w:jc w:val="both"/>
      </w:pPr>
      <w:r w:rsidRPr="00FE6DD5">
        <w:t>4) в установленном законом порядке посещать учреждения и организации независимо от их организационно-правовых форм и форм собственности,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прав;</w:t>
      </w:r>
    </w:p>
    <w:p w:rsidR="00F95ACF" w:rsidRPr="00FE6DD5" w:rsidRDefault="00F95ACF" w:rsidP="00FF0720">
      <w:pPr>
        <w:pStyle w:val="ConsPlusNormal"/>
        <w:ind w:firstLine="709"/>
        <w:jc w:val="both"/>
      </w:pPr>
      <w:r w:rsidRPr="00FE6DD5">
        <w:t>5) формировать и вести банк справочно-информационных материалов, нормативных правовых документов по вопросам семьи и детства;</w:t>
      </w:r>
    </w:p>
    <w:p w:rsidR="00F95ACF" w:rsidRPr="00FE6DD5" w:rsidRDefault="00F95ACF" w:rsidP="00FF0720">
      <w:pPr>
        <w:pStyle w:val="ConsPlusNormal"/>
        <w:ind w:firstLine="709"/>
        <w:jc w:val="both"/>
      </w:pPr>
      <w:r w:rsidRPr="00FE6DD5">
        <w:t>6) участвовать в разработке муниципальных программ по защите прав и законных интересов несовершеннолетних, профилактике безнадзорности, правонарушений и антиобщественных действий;</w:t>
      </w:r>
    </w:p>
    <w:p w:rsidR="00F95ACF" w:rsidRPr="00FE6DD5" w:rsidRDefault="00F95ACF" w:rsidP="00FF0720">
      <w:pPr>
        <w:pStyle w:val="ConsPlusNormal"/>
        <w:ind w:firstLine="709"/>
        <w:jc w:val="both"/>
      </w:pPr>
      <w:r w:rsidRPr="00FE6DD5">
        <w:t>7) осуществлять иные права, предусмотренные федеральным и областным законодательством.</w:t>
      </w:r>
    </w:p>
    <w:p w:rsidR="00F95ACF" w:rsidRPr="00FE6DD5" w:rsidRDefault="00F95ACF" w:rsidP="00FF0720">
      <w:pPr>
        <w:pStyle w:val="ConsPlusNormal"/>
        <w:ind w:firstLine="540"/>
        <w:jc w:val="both"/>
      </w:pPr>
      <w:r w:rsidRPr="00FE6DD5">
        <w:t>3.2. Комиссия обязана:</w:t>
      </w:r>
    </w:p>
    <w:p w:rsidR="00F95ACF" w:rsidRPr="00FE6DD5" w:rsidRDefault="00F95ACF" w:rsidP="00FF0720">
      <w:pPr>
        <w:pStyle w:val="ConsPlusNormal"/>
        <w:ind w:firstLine="540"/>
        <w:jc w:val="both"/>
      </w:pPr>
      <w:r w:rsidRPr="00FE6DD5">
        <w:t>1) своевременно проводить заседания комиссии;</w:t>
      </w:r>
    </w:p>
    <w:p w:rsidR="00F95ACF" w:rsidRPr="00FE6DD5" w:rsidRDefault="00F95ACF" w:rsidP="00FF0720">
      <w:pPr>
        <w:pStyle w:val="ConsPlusNormal"/>
        <w:ind w:firstLine="540"/>
        <w:jc w:val="both"/>
      </w:pPr>
      <w:r w:rsidRPr="00FE6DD5">
        <w:t>2) осуществлять сбор, изучение и обобщение информационно-аналитических и статистических материалов о состоянии безнадзорности, беспризорности, наркомании, токсикомании, алкоголизма и правонарушений несовершеннолетних, о социально значимых заболеваниях, гибели и травматизме детей, о деятельности органов и учреждений системы профилактики, действующих на территории Тужинского муниципального образования;</w:t>
      </w:r>
    </w:p>
    <w:p w:rsidR="00F95ACF" w:rsidRPr="00FE6DD5" w:rsidRDefault="00F95ACF" w:rsidP="00FF0720">
      <w:pPr>
        <w:pStyle w:val="ConsPlusNormal"/>
        <w:ind w:firstLine="540"/>
        <w:jc w:val="both"/>
      </w:pPr>
      <w:r w:rsidRPr="00FE6DD5">
        <w:t>3) принимать решения по вопросам своей компетенции, обязательные для исполнения всеми органами и учреждениями системы профилактики;</w:t>
      </w:r>
    </w:p>
    <w:p w:rsidR="00F95ACF" w:rsidRPr="00FE6DD5" w:rsidRDefault="00F95ACF" w:rsidP="00FF0720">
      <w:pPr>
        <w:pStyle w:val="ConsPlusNormal"/>
        <w:ind w:firstLine="540"/>
        <w:jc w:val="both"/>
      </w:pPr>
      <w:r w:rsidRPr="00FE6DD5">
        <w:t xml:space="preserve">4) направлять в областную комиссию информационные материалы о принятых мерах по предупреждению безнадзорности, правонарушений несовершеннолетних и защите их прав на территории Тужинского муниципального </w:t>
      </w:r>
      <w:r w:rsidR="00C3213D" w:rsidRPr="00FE6DD5">
        <w:t>района</w:t>
      </w:r>
      <w:r w:rsidRPr="00FE6DD5">
        <w:t xml:space="preserve"> и предложения по совершенствованию данной деятельности;</w:t>
      </w:r>
    </w:p>
    <w:p w:rsidR="00F95ACF" w:rsidRPr="00FE6DD5" w:rsidRDefault="00F95ACF" w:rsidP="00FF0720">
      <w:pPr>
        <w:pStyle w:val="ConsPlusNormal"/>
        <w:ind w:firstLine="540"/>
        <w:jc w:val="both"/>
      </w:pPr>
      <w:r w:rsidRPr="00FE6DD5">
        <w:lastRenderedPageBreak/>
        <w:t xml:space="preserve">5) участвовать в разработке проектов муниципальных правовых актов </w:t>
      </w:r>
      <w:r w:rsidR="001F2703" w:rsidRPr="00FE6DD5">
        <w:t xml:space="preserve">администрации Тужинского муниципального </w:t>
      </w:r>
      <w:r w:rsidR="00C3213D" w:rsidRPr="00FE6DD5">
        <w:t>района Кировской области</w:t>
      </w:r>
      <w:r w:rsidRPr="00FE6DD5">
        <w:t>, касающихся прав и законных интересов несовершеннолетних;</w:t>
      </w:r>
    </w:p>
    <w:p w:rsidR="00F95ACF" w:rsidRPr="00FE6DD5" w:rsidRDefault="00F95ACF" w:rsidP="00FF0720">
      <w:pPr>
        <w:pStyle w:val="ConsPlusNormal"/>
        <w:ind w:firstLine="540"/>
        <w:jc w:val="both"/>
      </w:pPr>
      <w:r w:rsidRPr="00FE6DD5">
        <w:t>6) в установленном законом порядке осуществлять контроль за условиями воспитания, обучения и содержания несовершеннолетних, соблюдением их прав и свобод в учреждениях системы профилактики;</w:t>
      </w:r>
    </w:p>
    <w:p w:rsidR="00F95ACF" w:rsidRPr="00FE6DD5" w:rsidRDefault="00F95ACF" w:rsidP="00FF0720">
      <w:pPr>
        <w:pStyle w:val="ConsPlusNormal"/>
        <w:ind w:firstLine="540"/>
        <w:jc w:val="both"/>
      </w:pPr>
      <w:r w:rsidRPr="00FE6DD5">
        <w:t>7) рассматривать письма, жалобы, обращения и другую информацию по вопросам, касающимся защиты прав и законных интересов несовершеннолетних, профилактики их безнадзорности и правонарушений;</w:t>
      </w:r>
    </w:p>
    <w:p w:rsidR="00F95ACF" w:rsidRPr="00FE6DD5" w:rsidRDefault="00F95ACF" w:rsidP="00FF0720">
      <w:pPr>
        <w:pStyle w:val="ConsPlusNormal"/>
        <w:ind w:firstLine="540"/>
        <w:jc w:val="both"/>
      </w:pPr>
      <w:r w:rsidRPr="00FE6DD5">
        <w:t xml:space="preserve">8) рассматривать материалы (дела), указанные в настоящем </w:t>
      </w:r>
      <w:r w:rsidR="001F2703" w:rsidRPr="00FE6DD5">
        <w:t>Положении</w:t>
      </w:r>
      <w:r w:rsidRPr="00FE6DD5">
        <w:t>, принимать по результатам их рассмотрения соответствующие решения;</w:t>
      </w:r>
    </w:p>
    <w:p w:rsidR="00F95ACF" w:rsidRPr="00FE6DD5" w:rsidRDefault="00F95ACF" w:rsidP="00FF0720">
      <w:pPr>
        <w:pStyle w:val="ConsPlusNormal"/>
        <w:ind w:firstLine="540"/>
        <w:jc w:val="both"/>
      </w:pPr>
      <w:r w:rsidRPr="00FE6DD5">
        <w:t>9) осуществлять иные обязанности, предусмотренные действующим законодательством.</w:t>
      </w:r>
    </w:p>
    <w:p w:rsidR="00F95ACF" w:rsidRPr="00FE6DD5" w:rsidRDefault="00F95ACF" w:rsidP="00FF0720">
      <w:pPr>
        <w:ind w:firstLine="709"/>
        <w:jc w:val="both"/>
      </w:pPr>
    </w:p>
    <w:p w:rsidR="00F95ACF" w:rsidRPr="00FE6DD5" w:rsidRDefault="001F2703" w:rsidP="00FF0720">
      <w:pPr>
        <w:numPr>
          <w:ilvl w:val="0"/>
          <w:numId w:val="2"/>
        </w:numPr>
        <w:jc w:val="center"/>
        <w:rPr>
          <w:b/>
        </w:rPr>
      </w:pPr>
      <w:r w:rsidRPr="00FE6DD5">
        <w:rPr>
          <w:b/>
        </w:rPr>
        <w:t>Полномочия комиссии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Комиссия: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1)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2)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 xml:space="preserve">3) дает при наличии согласия родителей (законных представителей) несовершеннолетнего обучающегося и </w:t>
      </w:r>
      <w:r w:rsidR="00C3213D" w:rsidRPr="00FE6DD5">
        <w:t>МКУ «Управление образования администрации Тужинского муниципального района» (далее – Управление образования)</w:t>
      </w:r>
      <w:r w:rsidRPr="00FE6DD5">
        <w:t xml:space="preserve">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</w:t>
      </w:r>
      <w:r w:rsidR="00C3213D" w:rsidRPr="00FE6DD5">
        <w:t xml:space="preserve">Управлением </w:t>
      </w:r>
      <w:r w:rsidRPr="00FE6DD5">
        <w:t>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их согласия по трудоустройству;</w:t>
      </w:r>
    </w:p>
    <w:p w:rsidR="001F2703" w:rsidRPr="00FE6DD5" w:rsidRDefault="00C3213D" w:rsidP="00FF0720">
      <w:pPr>
        <w:pStyle w:val="ConsPlusNormal"/>
        <w:ind w:firstLine="709"/>
        <w:jc w:val="both"/>
      </w:pPr>
      <w:r w:rsidRPr="00FE6DD5">
        <w:t>4) обеспечивае</w:t>
      </w:r>
      <w:r w:rsidR="001F2703" w:rsidRPr="00FE6DD5"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5) применя</w:t>
      </w:r>
      <w:r w:rsidR="00C3213D" w:rsidRPr="00FE6DD5">
        <w:t>ет</w:t>
      </w:r>
      <w:r w:rsidRPr="00FE6DD5">
        <w:t xml:space="preserve">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Кировской области;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6) принима</w:t>
      </w:r>
      <w:r w:rsidR="00C3213D" w:rsidRPr="00FE6DD5">
        <w:t>е</w:t>
      </w:r>
      <w:r w:rsidRPr="00FE6DD5">
        <w:t>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7) принима</w:t>
      </w:r>
      <w:r w:rsidR="00C3213D" w:rsidRPr="00FE6DD5">
        <w:t>е</w:t>
      </w:r>
      <w:r w:rsidRPr="00FE6DD5">
        <w:t>т постановления об отчислении несовершеннолетних из специальных учебно-воспитательных учреждений открытого типа;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8) подготавлива</w:t>
      </w:r>
      <w:r w:rsidR="00C3213D" w:rsidRPr="00FE6DD5">
        <w:t>е</w:t>
      </w:r>
      <w:r w:rsidRPr="00FE6DD5">
        <w:t>т и направля</w:t>
      </w:r>
      <w:r w:rsidR="00C3213D" w:rsidRPr="00FE6DD5">
        <w:t>е</w:t>
      </w:r>
      <w:r w:rsidRPr="00FE6DD5">
        <w:t xml:space="preserve">т в органы государственной власти Кировской области и органы местного самоуправления в порядке, установленном законодательством Кировской области, отчеты о работе по профилактике безнадзорности и правонарушений несовершеннолетних на территории </w:t>
      </w:r>
      <w:r w:rsidR="00C3213D" w:rsidRPr="00FE6DD5">
        <w:t>Тужинского муниципального района</w:t>
      </w:r>
      <w:r w:rsidRPr="00FE6DD5">
        <w:t>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9) рассматрива</w:t>
      </w:r>
      <w:r w:rsidR="00050A27" w:rsidRPr="00FE6DD5">
        <w:t>е</w:t>
      </w:r>
      <w:r w:rsidRPr="00FE6DD5">
        <w:t xml:space="preserve">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</w:t>
      </w:r>
      <w:r w:rsidRPr="00FE6DD5">
        <w:lastRenderedPageBreak/>
        <w:t>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10) рассматрива</w:t>
      </w:r>
      <w:r w:rsidR="005C1375" w:rsidRPr="00FE6DD5">
        <w:t>е</w:t>
      </w:r>
      <w:r w:rsidRPr="00FE6DD5">
        <w:t>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Кировской области "Об административной ответственности в Кировской области" к компетенции комиссии;</w:t>
      </w:r>
    </w:p>
    <w:p w:rsidR="001F2703" w:rsidRPr="00FE6DD5" w:rsidRDefault="005C1375" w:rsidP="00FF0720">
      <w:pPr>
        <w:pStyle w:val="ConsPlusNormal"/>
        <w:ind w:firstLine="709"/>
        <w:jc w:val="both"/>
      </w:pPr>
      <w:r w:rsidRPr="00FE6DD5">
        <w:t>11) обращае</w:t>
      </w:r>
      <w:r w:rsidR="001F2703" w:rsidRPr="00FE6DD5"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12) внос</w:t>
      </w:r>
      <w:r w:rsidR="005C1375" w:rsidRPr="00FE6DD5">
        <w:t>и</w:t>
      </w:r>
      <w:r w:rsidRPr="00FE6DD5">
        <w:t>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а)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13) да</w:t>
      </w:r>
      <w:r w:rsidR="005C1375" w:rsidRPr="00FE6DD5">
        <w:t>е</w:t>
      </w:r>
      <w:r w:rsidRPr="00FE6DD5"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14) участву</w:t>
      </w:r>
      <w:r w:rsidR="005C1375" w:rsidRPr="00FE6DD5">
        <w:t>е</w:t>
      </w:r>
      <w:r w:rsidRPr="00FE6DD5"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1F2703" w:rsidRPr="00FE6DD5" w:rsidRDefault="005C1375" w:rsidP="00FF0720">
      <w:pPr>
        <w:pStyle w:val="ConsPlusNormal"/>
        <w:ind w:firstLine="709"/>
        <w:jc w:val="both"/>
      </w:pPr>
      <w:r w:rsidRPr="00FE6DD5">
        <w:t>15) организуе</w:t>
      </w:r>
      <w:r w:rsidR="001F2703" w:rsidRPr="00FE6DD5">
        <w:t>т работу по выявлению и персонифицированному учету несовершеннолетних и их родителей или законных представителей, в отношении которых проводится индивидуальная профилактическая работа в соответствии с Федеральным законом</w:t>
      </w:r>
      <w:r w:rsidRPr="00FE6DD5">
        <w:t xml:space="preserve"> от 24.06.</w:t>
      </w:r>
      <w:r w:rsidR="001F2703" w:rsidRPr="00FE6DD5">
        <w:t xml:space="preserve">1999 года </w:t>
      </w:r>
      <w:r w:rsidRPr="00FE6DD5">
        <w:t>№</w:t>
      </w:r>
      <w:r w:rsidR="001F2703" w:rsidRPr="00FE6DD5">
        <w:t>120-ФЗ "Об основах системы профилактики безнадзорности и правонарушений несовершеннолетних";</w:t>
      </w:r>
    </w:p>
    <w:p w:rsidR="001F2703" w:rsidRPr="00FE6DD5" w:rsidRDefault="001F2703" w:rsidP="00FF0720">
      <w:pPr>
        <w:pStyle w:val="ConsPlusNormal"/>
        <w:ind w:firstLine="709"/>
        <w:jc w:val="both"/>
      </w:pPr>
      <w:r w:rsidRPr="00FE6DD5">
        <w:t>16) организу</w:t>
      </w:r>
      <w:r w:rsidR="005C1375" w:rsidRPr="00FE6DD5">
        <w:t>е</w:t>
      </w:r>
      <w:r w:rsidRPr="00FE6DD5">
        <w:t>т работу по выявлению и персонифицированному учету</w:t>
      </w:r>
      <w:r w:rsidR="00BE65FB" w:rsidRPr="00FE6DD5">
        <w:t>:</w:t>
      </w:r>
    </w:p>
    <w:p w:rsidR="00BE65FB" w:rsidRPr="00FE6DD5" w:rsidRDefault="00BE65FB" w:rsidP="00FF0720">
      <w:pPr>
        <w:pStyle w:val="ConsPlusNormal"/>
        <w:ind w:firstLine="709"/>
        <w:jc w:val="both"/>
      </w:pPr>
      <w:r w:rsidRPr="00FE6DD5">
        <w:t>а) несовершеннолетних, находящихся в социально опасном положении: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безнадзорных и беспризорных;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занимающихся бродяжничеством и попрошайничеством;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лицах в возрасте до восемнадцати лет, уклоняющихся от учебы;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 xml:space="preserve"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</w:t>
      </w:r>
      <w:r w:rsidRPr="00FE6DD5">
        <w:lastRenderedPageBreak/>
        <w:t>специальных учебно-воспитательных и иных учреждениях для несовершеннолетних, нуждающихся в социальной помощи и (или) реабилитации;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совершивших правонарушение до достижения возраста, с которого наступает административная ответственность;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совершивших правонарушение, повлекшее применение меры административного взыскания;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освобожденных от уголовной ответственности вследствие акта амнистии, в связи с деятельным раскаянием, примирением с потерпевшим, а также в случаях, когда признано, что исправление несовершеннолетнего может быть достигнуто путем применения мер воспитательного воздействия;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совершивших общественно опасное деяние и не подлежащих уголовной ответственности в соответствии с уголовным законодательством Российской Федерации;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обвиняемых и подозреваемых в совершении преступлений, в отношении которых избрана мера пресечения, не связанная с заключением под стражу;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освобожденных из учреждений уголовно-исполнительной системы, вернувшихся из специальных учебно-воспитательных учреждений закрытого типа;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осужденных за преступления небольшой и средней тяжести и освобожденных судом от наказания с применением принудительных мер воспитательного воздействия;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BE65FB" w:rsidRPr="00FE6DD5" w:rsidRDefault="00BE65FB" w:rsidP="00FF07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E6DD5">
        <w:t>проживающих в семьях, находящихся в социально опасном положении.</w:t>
      </w:r>
    </w:p>
    <w:p w:rsidR="00BE65FB" w:rsidRPr="00FE6DD5" w:rsidRDefault="00BE65FB" w:rsidP="00FF0720">
      <w:pPr>
        <w:pStyle w:val="ConsPlusNormal"/>
        <w:ind w:firstLine="540"/>
        <w:jc w:val="both"/>
      </w:pPr>
      <w:r w:rsidRPr="00FE6DD5">
        <w:t>б) родителей (законных представителей) несовершеннолетних,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ними.</w:t>
      </w:r>
    </w:p>
    <w:p w:rsidR="001F2703" w:rsidRPr="00FE6DD5" w:rsidRDefault="005C1375" w:rsidP="00FF0720">
      <w:pPr>
        <w:pStyle w:val="ConsPlusNormal"/>
        <w:ind w:firstLine="709"/>
        <w:jc w:val="both"/>
      </w:pPr>
      <w:r w:rsidRPr="00FE6DD5">
        <w:t>17) взаимодействуе</w:t>
      </w:r>
      <w:r w:rsidR="001F2703" w:rsidRPr="00FE6DD5">
        <w:t xml:space="preserve">т с органами и учреждениями системы профилактики, осуществляющими деятельность на территории </w:t>
      </w:r>
      <w:r w:rsidRPr="00FE6DD5">
        <w:t>Тужинского муниципального района</w:t>
      </w:r>
      <w:r w:rsidR="001F2703" w:rsidRPr="00FE6DD5">
        <w:t>, а также службой судебных приставов, органами и учреждениями системы исполнения наказаний, иными правоохранительными и правозащитными органами, общественными объединениями, средствами массовой информации, иными организациями и гражданами по вопросам профилактики безнадзорности, беспризорности, правонарушений несовершеннолетних, защиты их прав;</w:t>
      </w:r>
    </w:p>
    <w:p w:rsidR="001F2703" w:rsidRPr="00FE6DD5" w:rsidRDefault="005C1375" w:rsidP="00FF0720">
      <w:pPr>
        <w:pStyle w:val="ConsPlusNormal"/>
        <w:ind w:firstLine="709"/>
        <w:jc w:val="both"/>
      </w:pPr>
      <w:r w:rsidRPr="00FE6DD5">
        <w:t>18) осуществляе</w:t>
      </w:r>
      <w:r w:rsidR="001F2703" w:rsidRPr="00FE6DD5">
        <w:t>т иные полномочия, установленные законодательством Российской Федерации или законодательством Кировской области.</w:t>
      </w:r>
    </w:p>
    <w:p w:rsidR="001F2703" w:rsidRPr="00FE6DD5" w:rsidRDefault="001F2703" w:rsidP="00FF0720">
      <w:pPr>
        <w:ind w:firstLine="709"/>
        <w:jc w:val="both"/>
      </w:pPr>
    </w:p>
    <w:p w:rsidR="006C3EAD" w:rsidRPr="00FE6DD5" w:rsidRDefault="00BE65FB" w:rsidP="00FF0720">
      <w:pPr>
        <w:ind w:firstLine="709"/>
        <w:jc w:val="center"/>
        <w:rPr>
          <w:b/>
        </w:rPr>
      </w:pPr>
      <w:r w:rsidRPr="00FE6DD5">
        <w:rPr>
          <w:b/>
        </w:rPr>
        <w:t>5</w:t>
      </w:r>
      <w:r w:rsidR="006C3EAD" w:rsidRPr="00FE6DD5">
        <w:rPr>
          <w:b/>
        </w:rPr>
        <w:t>.</w:t>
      </w:r>
      <w:r w:rsidR="007A40B5" w:rsidRPr="00FE6DD5">
        <w:rPr>
          <w:b/>
        </w:rPr>
        <w:t xml:space="preserve"> </w:t>
      </w:r>
      <w:r w:rsidR="006C3EAD" w:rsidRPr="00FE6DD5">
        <w:rPr>
          <w:b/>
        </w:rPr>
        <w:t>Права и</w:t>
      </w:r>
      <w:r w:rsidR="00055FD2" w:rsidRPr="00FE6DD5">
        <w:rPr>
          <w:b/>
        </w:rPr>
        <w:t xml:space="preserve"> обязанности членов комиссии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5.1. Председатель комиссии: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1) осуществляет руководство деятельностью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2) председательствует на заседании комиссии и организует ее работу;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3) имеет право решающего голоса при голосовании на заседании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4) представляет комиссию в государственных органах, органах местного самоуправления и иных организациях;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5) утверждает повестку заседания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6) назначает дату заседания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7)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lastRenderedPageBreak/>
        <w:t>9) осуществляет контроль за исполнением плана работы комиссии, подписывает постановления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Кировской области.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5.2. Заместитель председателя комиссии: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1) выполняет поручения председателя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2) исполняет обязанности председателя комиссии в его отсутствие;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3) обеспечивает контроль за исполнением постановлений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4) обеспечивает контроль за своевременной подготовкой материалов для рассмотрения на заседании комиссии.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5.3. Ответственный секретарь комиссии: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1) осуществляет подготовку материалов для рассмотрения на заседании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2) выполняет поручения председателя и заместителя председателя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3) отвечает за ведение делопроизводства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внесенным на рассмотрение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6) обеспечивает вручение копий постановлений комиссии.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5.4.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1) участвуют в заседании комиссии и его подготовке;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2) предварительно (до заседания комиссии) знакомятся с материалами по вопросам, вносимым на рассмотрение комиссии;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3) вносят предложения об отложении рассмотрения вопроса (дела) и о запросе дополнительных материалов по нему;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6)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8) выполняют поручения председателя комиссии.</w:t>
      </w:r>
    </w:p>
    <w:p w:rsidR="00055FD2" w:rsidRPr="00FE6DD5" w:rsidRDefault="00055FD2" w:rsidP="00FF0720">
      <w:pPr>
        <w:pStyle w:val="ConsPlusNormal"/>
        <w:ind w:firstLine="709"/>
        <w:jc w:val="both"/>
      </w:pPr>
      <w:r w:rsidRPr="00FE6DD5">
        <w:t>5.5.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области.</w:t>
      </w:r>
    </w:p>
    <w:p w:rsidR="007A40B5" w:rsidRPr="00FE6DD5" w:rsidRDefault="007A40B5" w:rsidP="00FF0720">
      <w:pPr>
        <w:ind w:firstLine="709"/>
        <w:jc w:val="both"/>
      </w:pPr>
    </w:p>
    <w:p w:rsidR="007A40B5" w:rsidRPr="00FE6DD5" w:rsidRDefault="00055FD2" w:rsidP="00FF0720">
      <w:pPr>
        <w:ind w:firstLine="709"/>
        <w:jc w:val="center"/>
        <w:rPr>
          <w:b/>
        </w:rPr>
      </w:pPr>
      <w:r w:rsidRPr="00FE6DD5">
        <w:rPr>
          <w:b/>
        </w:rPr>
        <w:t>6</w:t>
      </w:r>
      <w:r w:rsidR="007A40B5" w:rsidRPr="00FE6DD5">
        <w:rPr>
          <w:b/>
        </w:rPr>
        <w:t xml:space="preserve">. </w:t>
      </w:r>
      <w:r w:rsidRPr="00FE6DD5">
        <w:rPr>
          <w:b/>
        </w:rPr>
        <w:t>Материалы, рассматриваемые комиссией</w:t>
      </w:r>
    </w:p>
    <w:p w:rsidR="00055FD2" w:rsidRPr="00FE6DD5" w:rsidRDefault="00055FD2" w:rsidP="00FF0720">
      <w:pPr>
        <w:ind w:firstLine="709"/>
        <w:jc w:val="both"/>
      </w:pPr>
      <w:r w:rsidRPr="00FE6DD5">
        <w:t>6.1. Комиссия рассматривает:</w:t>
      </w:r>
    </w:p>
    <w:p w:rsidR="00271C5C" w:rsidRPr="00FE6DD5" w:rsidRDefault="00EE281D" w:rsidP="00FF0720">
      <w:pPr>
        <w:ind w:firstLine="709"/>
        <w:jc w:val="both"/>
      </w:pPr>
      <w:r w:rsidRPr="00FE6DD5">
        <w:lastRenderedPageBreak/>
        <w:t>6.1.1.</w:t>
      </w:r>
      <w:r w:rsidR="007A40B5" w:rsidRPr="00FE6DD5">
        <w:t xml:space="preserve"> </w:t>
      </w:r>
      <w:r w:rsidRPr="00FE6DD5">
        <w:t>Д</w:t>
      </w:r>
      <w:r w:rsidR="007A40B5" w:rsidRPr="00FE6DD5">
        <w:t xml:space="preserve">ела об административных правонарушениях несовершеннолетних, их родителей или иных законных представителей, иных лиц, отнесенные Кодексом Российской Федерации об административных правонарушениях и Законом Кировской области от 4 декабря 2007 года № 200-ЗО «Об административной ответственности в Кировской области» к компетенции комиссий по делам несовершеннолетних и защите их прав; </w:t>
      </w:r>
    </w:p>
    <w:p w:rsidR="007A40B5" w:rsidRPr="00FE6DD5" w:rsidRDefault="00EE281D" w:rsidP="00FF0720">
      <w:pPr>
        <w:ind w:firstLine="709"/>
        <w:jc w:val="both"/>
      </w:pPr>
      <w:r w:rsidRPr="00FE6DD5">
        <w:t>6.1.2.</w:t>
      </w:r>
      <w:r w:rsidR="00C0690A" w:rsidRPr="00FE6DD5">
        <w:t xml:space="preserve"> </w:t>
      </w:r>
      <w:r w:rsidRPr="00FE6DD5">
        <w:t>М</w:t>
      </w:r>
      <w:r w:rsidR="007A40B5" w:rsidRPr="00FE6DD5">
        <w:t xml:space="preserve">атериалы (дела): </w:t>
      </w:r>
    </w:p>
    <w:p w:rsidR="007A40B5" w:rsidRPr="00FE6DD5" w:rsidRDefault="007A40B5" w:rsidP="00FF0720">
      <w:pPr>
        <w:ind w:firstLine="709"/>
        <w:jc w:val="both"/>
      </w:pPr>
      <w:r w:rsidRPr="00FE6DD5">
        <w:t>а) в отношении несовершеннолетних, совершивших административные правонарушения до достижения возраста, с которого наступает ад</w:t>
      </w:r>
      <w:r w:rsidR="00C0690A" w:rsidRPr="00FE6DD5">
        <w:t>министративная ответственность;</w:t>
      </w:r>
    </w:p>
    <w:p w:rsidR="007A40B5" w:rsidRPr="00FE6DD5" w:rsidRDefault="007A40B5" w:rsidP="00FF0720">
      <w:pPr>
        <w:ind w:firstLine="709"/>
        <w:jc w:val="both"/>
      </w:pPr>
      <w:r w:rsidRPr="00FE6DD5">
        <w:t>б) в отношении несовершеннолетних, совершивших общественно опасные деяния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</w:t>
      </w:r>
      <w:r w:rsidR="00C0690A" w:rsidRPr="00FE6DD5">
        <w:t>го с психическим расстройством;</w:t>
      </w:r>
    </w:p>
    <w:p w:rsidR="007A40B5" w:rsidRPr="00FE6DD5" w:rsidRDefault="007A40B5" w:rsidP="00FF0720">
      <w:pPr>
        <w:ind w:firstLine="709"/>
        <w:jc w:val="both"/>
      </w:pPr>
      <w:r w:rsidRPr="00FE6DD5">
        <w:t xml:space="preserve">в) в отношении несовершеннолетних в возрасте от четырнадцати до восемнадцати лет, совершивших преступления, по которым в возбуждении уголовных дел отказано либо уголовные дела прекращены по не реабилитирующим основаниям; </w:t>
      </w:r>
    </w:p>
    <w:p w:rsidR="007A40B5" w:rsidRPr="00FE6DD5" w:rsidRDefault="007A40B5" w:rsidP="00FF0720">
      <w:pPr>
        <w:ind w:firstLine="709"/>
        <w:jc w:val="both"/>
      </w:pPr>
      <w:r w:rsidRPr="00FE6DD5">
        <w:t xml:space="preserve">г) в отношении несовершеннолетних,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воздействия; </w:t>
      </w:r>
    </w:p>
    <w:p w:rsidR="007A40B5" w:rsidRPr="00FE6DD5" w:rsidRDefault="007A40B5" w:rsidP="00FF0720">
      <w:pPr>
        <w:ind w:firstLine="709"/>
        <w:jc w:val="both"/>
      </w:pPr>
      <w:r w:rsidRPr="00FE6DD5">
        <w:t xml:space="preserve">д) в отношении несовершеннолетних,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воздействия; </w:t>
      </w:r>
    </w:p>
    <w:p w:rsidR="007A40B5" w:rsidRPr="00FE6DD5" w:rsidRDefault="007A40B5" w:rsidP="00FF0720">
      <w:pPr>
        <w:ind w:firstLine="709"/>
        <w:jc w:val="both"/>
      </w:pPr>
      <w:r w:rsidRPr="00FE6DD5">
        <w:t xml:space="preserve">е) в отношении условно осужденных несовершеннолетних, уклоняющихся от исполнения возложенных на них судом обязанностей или совершивших нарушения общественного порядка в период испытательного срока; </w:t>
      </w:r>
    </w:p>
    <w:p w:rsidR="007A40B5" w:rsidRPr="00FE6DD5" w:rsidRDefault="007A40B5" w:rsidP="00FF0720">
      <w:pPr>
        <w:ind w:firstLine="709"/>
        <w:jc w:val="both"/>
      </w:pPr>
      <w:r w:rsidRPr="00FE6DD5">
        <w:t xml:space="preserve">ж) в отношении несовершеннолетних, совершивших иные антиобщественные поступки; </w:t>
      </w:r>
    </w:p>
    <w:p w:rsidR="007A40B5" w:rsidRPr="00FE6DD5" w:rsidRDefault="007A40B5" w:rsidP="00FF0720">
      <w:pPr>
        <w:ind w:firstLine="709"/>
        <w:jc w:val="both"/>
      </w:pPr>
      <w:r w:rsidRPr="00FE6DD5">
        <w:t xml:space="preserve">з) в отношении других несовершеннолетних, находящихся в социально опасном положении; </w:t>
      </w:r>
    </w:p>
    <w:p w:rsidR="007A40B5" w:rsidRPr="00FE6DD5" w:rsidRDefault="00EE281D" w:rsidP="00FF0720">
      <w:pPr>
        <w:ind w:firstLine="709"/>
        <w:jc w:val="both"/>
      </w:pPr>
      <w:r w:rsidRPr="00FE6DD5">
        <w:t>6.1.3. П</w:t>
      </w:r>
      <w:r w:rsidR="007A40B5" w:rsidRPr="00FE6DD5">
        <w:t>исьменные обращения</w:t>
      </w:r>
      <w:r w:rsidR="008119E1" w:rsidRPr="00FE6DD5">
        <w:t xml:space="preserve">, в том числе представления </w:t>
      </w:r>
      <w:r w:rsidR="007110AB" w:rsidRPr="00FE6DD5">
        <w:t>Управления образования</w:t>
      </w:r>
      <w:r w:rsidR="007A40B5" w:rsidRPr="00FE6DD5">
        <w:t xml:space="preserve"> по вопросам: </w:t>
      </w:r>
    </w:p>
    <w:p w:rsidR="007A40B5" w:rsidRPr="00FE6DD5" w:rsidRDefault="007A40B5" w:rsidP="00FF0720">
      <w:pPr>
        <w:ind w:firstLine="709"/>
        <w:jc w:val="both"/>
      </w:pPr>
      <w:r w:rsidRPr="00FE6DD5">
        <w:t xml:space="preserve">а) принятия мер в отношении несовершеннолетних, уклоняющихся от учебы, и их родителей или иных законных представителей; </w:t>
      </w:r>
    </w:p>
    <w:p w:rsidR="007A40B5" w:rsidRPr="00FE6DD5" w:rsidRDefault="007A40B5" w:rsidP="00FF0720">
      <w:pPr>
        <w:pStyle w:val="ConsPlusNormal"/>
        <w:ind w:firstLine="540"/>
        <w:jc w:val="both"/>
      </w:pPr>
      <w:r w:rsidRPr="00FE6DD5">
        <w:t xml:space="preserve">б) </w:t>
      </w:r>
      <w:r w:rsidR="007110AB" w:rsidRPr="00FE6DD5">
        <w:t>получение согласия на оставление несовершеннолетним обучающимся, достигшим возраста пятнадцати лет, общеобразовательной организации до получения основного общего образования и на отчисление несовершеннолетнего обучающегося, достигшего возраста пятнадцати лет и не получившего основного общего образования, из организации, осуществляющей образовательную деятельность</w:t>
      </w:r>
      <w:r w:rsidRPr="00FE6DD5">
        <w:t>;</w:t>
      </w:r>
    </w:p>
    <w:p w:rsidR="007110AB" w:rsidRPr="00FE6DD5" w:rsidRDefault="007110AB" w:rsidP="00FF0720">
      <w:pPr>
        <w:pStyle w:val="ConsPlusNormal"/>
        <w:ind w:firstLine="540"/>
        <w:jc w:val="both"/>
      </w:pPr>
      <w:r w:rsidRPr="00FE6DD5">
        <w:t>6.1.4.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работодателя;</w:t>
      </w:r>
    </w:p>
    <w:p w:rsidR="007110AB" w:rsidRPr="00FE6DD5" w:rsidRDefault="007110AB" w:rsidP="00FF0720">
      <w:pPr>
        <w:pStyle w:val="ConsPlusNormal"/>
        <w:ind w:firstLine="540"/>
        <w:jc w:val="both"/>
      </w:pPr>
      <w:r w:rsidRPr="00FE6DD5">
        <w:t>6.1.5. Ходатайства органов и учреждений системы профилактики безнадзорности и правонарушений несовершеннолетних, а также граждан по вопросам ограничения лиц в родительских правах, лишения родительских прав.</w:t>
      </w:r>
    </w:p>
    <w:p w:rsidR="007110AB" w:rsidRPr="00FE6DD5" w:rsidRDefault="007110AB" w:rsidP="00FF0720">
      <w:pPr>
        <w:pStyle w:val="ConsPlusNormal"/>
        <w:ind w:firstLine="540"/>
        <w:jc w:val="both"/>
      </w:pPr>
      <w:r w:rsidRPr="00FE6DD5">
        <w:t>6.2. По результатам рассмотрения материалов комиссия принимает одно из следующих решений:</w:t>
      </w:r>
    </w:p>
    <w:p w:rsidR="007110AB" w:rsidRPr="00FE6DD5" w:rsidRDefault="007110AB" w:rsidP="00FF0720">
      <w:pPr>
        <w:pStyle w:val="ConsPlusNormal"/>
        <w:ind w:firstLine="540"/>
        <w:jc w:val="both"/>
      </w:pPr>
      <w:r w:rsidRPr="00FE6DD5">
        <w:t xml:space="preserve">6.2.1. применить меры воздействия, предусмотренные статьями </w:t>
      </w:r>
      <w:r w:rsidR="007F5469" w:rsidRPr="00FE6DD5">
        <w:t xml:space="preserve">13, 14, 15 </w:t>
      </w:r>
      <w:r w:rsidRPr="00FE6DD5">
        <w:t>настоящего Положения;</w:t>
      </w:r>
    </w:p>
    <w:p w:rsidR="007110AB" w:rsidRPr="00FE6DD5" w:rsidRDefault="007110AB" w:rsidP="00FF0720">
      <w:pPr>
        <w:pStyle w:val="ConsPlusNormal"/>
        <w:ind w:firstLine="540"/>
        <w:jc w:val="both"/>
      </w:pPr>
      <w:r w:rsidRPr="00FE6DD5">
        <w:t>6.2.2. отложить рассмотрение материала и провести дополнительную проверку;</w:t>
      </w:r>
    </w:p>
    <w:p w:rsidR="007110AB" w:rsidRPr="00FE6DD5" w:rsidRDefault="007110AB" w:rsidP="00FF0720">
      <w:pPr>
        <w:pStyle w:val="ConsPlusNormal"/>
        <w:ind w:firstLine="540"/>
        <w:jc w:val="both"/>
      </w:pPr>
      <w:r w:rsidRPr="00FE6DD5">
        <w:t>6.2.3. прекратить рассмотрение материала (при наличии обстоятельств, предусмотренных законодательством Российской Федерации).</w:t>
      </w:r>
    </w:p>
    <w:p w:rsidR="00367EC2" w:rsidRPr="00FE6DD5" w:rsidRDefault="00367EC2" w:rsidP="00FF0720">
      <w:pPr>
        <w:ind w:firstLine="709"/>
        <w:jc w:val="both"/>
      </w:pPr>
    </w:p>
    <w:p w:rsidR="00367EC2" w:rsidRPr="00FE6DD5" w:rsidRDefault="00367EC2" w:rsidP="00FF0720">
      <w:pPr>
        <w:ind w:firstLine="709"/>
        <w:jc w:val="center"/>
        <w:rPr>
          <w:b/>
        </w:rPr>
      </w:pPr>
      <w:r w:rsidRPr="00FE6DD5">
        <w:rPr>
          <w:b/>
        </w:rPr>
        <w:t>7. Основания рассмотрения материалов (дел)</w:t>
      </w:r>
    </w:p>
    <w:p w:rsidR="00367EC2" w:rsidRPr="00FE6DD5" w:rsidRDefault="00367EC2" w:rsidP="00FF0720">
      <w:pPr>
        <w:ind w:firstLine="709"/>
        <w:jc w:val="both"/>
      </w:pPr>
      <w:r w:rsidRPr="00FE6DD5">
        <w:t>Комиссия рассматривает материалы (дела) по:</w:t>
      </w:r>
    </w:p>
    <w:p w:rsidR="00367EC2" w:rsidRPr="00FE6DD5" w:rsidRDefault="00367EC2" w:rsidP="00FF0720">
      <w:pPr>
        <w:ind w:firstLine="709"/>
        <w:jc w:val="both"/>
      </w:pPr>
      <w:r w:rsidRPr="00FE6DD5">
        <w:t>1) заявлению несовершеннолетнего, его родителей или иных законных представителей, иных лиц;</w:t>
      </w:r>
    </w:p>
    <w:p w:rsidR="00367EC2" w:rsidRPr="00FE6DD5" w:rsidRDefault="00054C7D" w:rsidP="00FF0720">
      <w:pPr>
        <w:ind w:firstLine="709"/>
        <w:jc w:val="both"/>
      </w:pPr>
      <w:r w:rsidRPr="00FE6DD5">
        <w:lastRenderedPageBreak/>
        <w:t>2) собственной инициативе;</w:t>
      </w:r>
    </w:p>
    <w:p w:rsidR="00367EC2" w:rsidRPr="00FE6DD5" w:rsidRDefault="00054C7D" w:rsidP="00FF0720">
      <w:pPr>
        <w:ind w:firstLine="709"/>
        <w:jc w:val="both"/>
      </w:pPr>
      <w:r w:rsidRPr="00FE6DD5">
        <w:t>3) обращению депутатов;</w:t>
      </w:r>
    </w:p>
    <w:p w:rsidR="00367EC2" w:rsidRPr="00FE6DD5" w:rsidRDefault="00367EC2" w:rsidP="00FF0720">
      <w:pPr>
        <w:ind w:firstLine="709"/>
        <w:jc w:val="both"/>
      </w:pPr>
      <w:r w:rsidRPr="00FE6DD5">
        <w:t>4) обращению органов местного самоуправления, опеки и попечительства, органов и учреждений социальной защиты населения, по делам молодежи, внутренних дел, занятости населения,</w:t>
      </w:r>
      <w:r w:rsidR="00054C7D" w:rsidRPr="00FE6DD5">
        <w:t xml:space="preserve"> медицинских организаций, организаций, осуществляющих образовательную деятельность, </w:t>
      </w:r>
      <w:r w:rsidRPr="00FE6DD5">
        <w:t xml:space="preserve">иных органов и учреждений, общественных объединений; </w:t>
      </w:r>
    </w:p>
    <w:p w:rsidR="00367EC2" w:rsidRPr="00FE6DD5" w:rsidRDefault="00367EC2" w:rsidP="00FF0720">
      <w:pPr>
        <w:ind w:firstLine="709"/>
        <w:jc w:val="both"/>
      </w:pPr>
      <w:r w:rsidRPr="00FE6DD5">
        <w:t xml:space="preserve">5) ходатайству работодателей; </w:t>
      </w:r>
    </w:p>
    <w:p w:rsidR="00367EC2" w:rsidRPr="00FE6DD5" w:rsidRDefault="00367EC2" w:rsidP="00FF0720">
      <w:pPr>
        <w:ind w:firstLine="709"/>
        <w:jc w:val="both"/>
      </w:pPr>
      <w:r w:rsidRPr="00FE6DD5">
        <w:t xml:space="preserve">6) постановлениям органов внутренних дел, прокуратуры, решениям суда; </w:t>
      </w:r>
    </w:p>
    <w:p w:rsidR="00054C7D" w:rsidRPr="00FE6DD5" w:rsidRDefault="00367EC2" w:rsidP="00FF0720">
      <w:pPr>
        <w:ind w:firstLine="709"/>
        <w:jc w:val="both"/>
      </w:pPr>
      <w:r w:rsidRPr="00FE6DD5">
        <w:t>7) основаниям, предусмотренным законодательством об административных правонарушениях</w:t>
      </w:r>
      <w:r w:rsidR="00054C7D" w:rsidRPr="00FE6DD5">
        <w:t>.</w:t>
      </w:r>
    </w:p>
    <w:p w:rsidR="00054C7D" w:rsidRPr="00FE6DD5" w:rsidRDefault="00054C7D" w:rsidP="00FF0720">
      <w:pPr>
        <w:ind w:firstLine="709"/>
        <w:jc w:val="both"/>
      </w:pPr>
    </w:p>
    <w:p w:rsidR="00054C7D" w:rsidRPr="00FE6DD5" w:rsidRDefault="00054C7D" w:rsidP="00FF0720">
      <w:pPr>
        <w:ind w:firstLine="709"/>
        <w:jc w:val="center"/>
        <w:rPr>
          <w:b/>
        </w:rPr>
      </w:pPr>
      <w:r w:rsidRPr="00FE6DD5">
        <w:rPr>
          <w:b/>
        </w:rPr>
        <w:t>8. Место рассмотрения материала (дела)</w:t>
      </w:r>
    </w:p>
    <w:p w:rsidR="00054C7D" w:rsidRPr="00FE6DD5" w:rsidRDefault="00054C7D" w:rsidP="00FF0720">
      <w:pPr>
        <w:pStyle w:val="ConsPlusNormal"/>
        <w:ind w:firstLine="540"/>
        <w:jc w:val="both"/>
      </w:pPr>
      <w:r w:rsidRPr="00FE6DD5">
        <w:t>8.1. Материал (дело) рассматривается комиссией по месту жительства лица, в отношении которого рассматривается материал (дело).</w:t>
      </w:r>
    </w:p>
    <w:p w:rsidR="00054C7D" w:rsidRPr="00FE6DD5" w:rsidRDefault="00054C7D" w:rsidP="00FF0720">
      <w:pPr>
        <w:pStyle w:val="ConsPlusNormal"/>
        <w:ind w:firstLine="540"/>
        <w:jc w:val="both"/>
      </w:pPr>
      <w:r w:rsidRPr="00FE6DD5">
        <w:t>8.2. При отсутствии у лица места жительства материал (дело) рассматривается по месту его фактического пребывания.</w:t>
      </w:r>
    </w:p>
    <w:p w:rsidR="00054C7D" w:rsidRPr="00FE6DD5" w:rsidRDefault="00054C7D" w:rsidP="00FF0720">
      <w:pPr>
        <w:ind w:firstLine="709"/>
        <w:jc w:val="both"/>
      </w:pPr>
    </w:p>
    <w:p w:rsidR="001C791D" w:rsidRPr="00FE6DD5" w:rsidRDefault="004F09D3" w:rsidP="00FF0720">
      <w:pPr>
        <w:jc w:val="center"/>
        <w:rPr>
          <w:b/>
        </w:rPr>
      </w:pPr>
      <w:r w:rsidRPr="00FE6DD5">
        <w:rPr>
          <w:b/>
        </w:rPr>
        <w:t>9</w:t>
      </w:r>
      <w:r w:rsidR="001C791D" w:rsidRPr="00FE6DD5">
        <w:rPr>
          <w:b/>
        </w:rPr>
        <w:t>. Подготовка заседания комиссии</w:t>
      </w:r>
    </w:p>
    <w:p w:rsidR="001C791D" w:rsidRPr="00FE6DD5" w:rsidRDefault="004F09D3" w:rsidP="00FF0720">
      <w:pPr>
        <w:ind w:firstLine="709"/>
        <w:jc w:val="both"/>
      </w:pPr>
      <w:r w:rsidRPr="00FE6DD5">
        <w:t>9.</w:t>
      </w:r>
      <w:r w:rsidR="001C791D" w:rsidRPr="00FE6DD5">
        <w:t>1. Материалы, поступившие в комиссию, в целях обеспечения своевременного и правильного их рассмотрения предварительно изучаются председателем или заместителем председателя комиссии.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В процессе предварительного изучения материалов определяется: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1) относится ли рассмотрение материалов к компетенции данной комиссии;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2) круг лиц, подлежащих вызову или приглашению на заседание комиссии;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3) наличие обстоятельств, исключающих рассмотрение материалов;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4) необходимость проведения дополнительной проверки обстоятельств, имеющих значение для правильного и своевременного их рассмотрения, а также необходимость истребования дополнительных материалов;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5) целесообразность принятия иных мер, имеющих значение для своевременного рассмотрения материалов;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6) наличие ходатайств или отводов. </w:t>
      </w:r>
    </w:p>
    <w:p w:rsidR="001C791D" w:rsidRPr="00FE6DD5" w:rsidRDefault="004F09D3" w:rsidP="00FF0720">
      <w:pPr>
        <w:ind w:firstLine="709"/>
        <w:jc w:val="both"/>
      </w:pPr>
      <w:r w:rsidRPr="00FE6DD5">
        <w:t>9.</w:t>
      </w:r>
      <w:r w:rsidR="001C791D" w:rsidRPr="00FE6DD5">
        <w:t xml:space="preserve">2. По результатам предварительного изучения материалов разрешаются следующие вопросы: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1) о назначении времени и места рассмотрения материала;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2) 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 комиссии;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3) о перенесении срока рассмотрения материалов;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4) о возвращении поступивших материалов, если их рассмотрение не отнесено к компетенции данной комиссии или они требуют проведения дополнительной проверки направившим материалы органом;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5) о проведении проверки сведений, содержащихся в материалах, или поручении ее проведения соответствующим специалистам;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6) о назначении экспертизы;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7)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комиссии;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8) об обращении в суд с заявлением в защиту прав и законных интересов несовершеннолетнего;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9) о принятии мер по обеспечению явки несовершеннолетнего на заседание комиссии; </w:t>
      </w:r>
    </w:p>
    <w:p w:rsidR="001C791D" w:rsidRPr="00FE6DD5" w:rsidRDefault="001C791D" w:rsidP="00FF0720">
      <w:pPr>
        <w:ind w:firstLine="709"/>
        <w:jc w:val="both"/>
      </w:pPr>
      <w:r w:rsidRPr="00FE6DD5">
        <w:t>1</w:t>
      </w:r>
      <w:r w:rsidR="004F09D3" w:rsidRPr="00FE6DD5">
        <w:t>0</w:t>
      </w:r>
      <w:r w:rsidRPr="00FE6DD5">
        <w:t xml:space="preserve">) о прекращении производства по делу об административном правонарушении при наличии обстоятельств, исключающих производство по делу об административном правонарушении, предусмотренных Кодексом Российской Федерации об административных правонарушениях. </w:t>
      </w:r>
    </w:p>
    <w:p w:rsidR="001C791D" w:rsidRPr="00FE6DD5" w:rsidRDefault="004F09D3" w:rsidP="00FF0720">
      <w:pPr>
        <w:ind w:firstLine="709"/>
        <w:jc w:val="both"/>
      </w:pPr>
      <w:r w:rsidRPr="00FE6DD5">
        <w:lastRenderedPageBreak/>
        <w:t>9.</w:t>
      </w:r>
      <w:r w:rsidR="001C791D" w:rsidRPr="00FE6DD5">
        <w:t xml:space="preserve">3. Несовершеннолетний, его родители или иные законные представители либо другие лица, в отношении которых рассматриваются материалы, имеют право ознакомиться с материалами, подготовленными к рассмотрению, до начала заседания комиссии.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Право указанных в настоящей части лиц на ознакомление с материалами разъясняется им в повестке о вызове на заседание комиссии. </w:t>
      </w:r>
    </w:p>
    <w:p w:rsidR="001C791D" w:rsidRPr="00FE6DD5" w:rsidRDefault="001C791D" w:rsidP="00FF0720">
      <w:pPr>
        <w:ind w:firstLine="709"/>
        <w:jc w:val="both"/>
      </w:pPr>
      <w:r w:rsidRPr="00FE6DD5">
        <w:t xml:space="preserve">Защитник и (или) представитель несовершеннолетнего допускается к участию в работе комиссии со дня поступления материалов в комиссию. </w:t>
      </w:r>
    </w:p>
    <w:p w:rsidR="001C791D" w:rsidRPr="00FE6DD5" w:rsidRDefault="004F09D3" w:rsidP="00FF0720">
      <w:pPr>
        <w:ind w:firstLine="709"/>
        <w:jc w:val="both"/>
      </w:pPr>
      <w:r w:rsidRPr="00FE6DD5">
        <w:t>9.</w:t>
      </w:r>
      <w:r w:rsidR="001C791D" w:rsidRPr="00FE6DD5">
        <w:t xml:space="preserve">4. Полученные комиссией материалы должны быть рассмотрены в сроки, установленные действующим законодательством. </w:t>
      </w:r>
    </w:p>
    <w:p w:rsidR="00AE5D9E" w:rsidRPr="00FE6DD5" w:rsidRDefault="001C791D" w:rsidP="00FF0720">
      <w:pPr>
        <w:ind w:firstLine="709"/>
        <w:jc w:val="both"/>
      </w:pPr>
      <w:r w:rsidRPr="00FE6DD5">
        <w:t>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комиссией, но не более чем на один месяц.</w:t>
      </w:r>
    </w:p>
    <w:p w:rsidR="00AE5D9E" w:rsidRPr="00FE6DD5" w:rsidRDefault="00AE5D9E" w:rsidP="00FF0720">
      <w:pPr>
        <w:ind w:firstLine="709"/>
        <w:jc w:val="both"/>
      </w:pPr>
    </w:p>
    <w:p w:rsidR="00AE5D9E" w:rsidRPr="00FE6DD5" w:rsidRDefault="00DB6A6C" w:rsidP="00FF0720">
      <w:pPr>
        <w:ind w:firstLine="709"/>
        <w:jc w:val="center"/>
        <w:rPr>
          <w:b/>
        </w:rPr>
      </w:pPr>
      <w:r w:rsidRPr="00FE6DD5">
        <w:rPr>
          <w:b/>
        </w:rPr>
        <w:t>10</w:t>
      </w:r>
      <w:r w:rsidR="00AE5D9E" w:rsidRPr="00FE6DD5">
        <w:rPr>
          <w:b/>
        </w:rPr>
        <w:t>. Порядок проведения заседания комиссии</w:t>
      </w:r>
    </w:p>
    <w:p w:rsidR="00AE5D9E" w:rsidRPr="00FE6DD5" w:rsidRDefault="00DB6A6C" w:rsidP="00FF0720">
      <w:pPr>
        <w:ind w:firstLine="709"/>
        <w:jc w:val="both"/>
      </w:pPr>
      <w:r w:rsidRPr="00FE6DD5">
        <w:t>10.</w:t>
      </w:r>
      <w:r w:rsidR="00AE5D9E" w:rsidRPr="00FE6DD5">
        <w:t xml:space="preserve">1. Заседания комиссии проводятся </w:t>
      </w:r>
      <w:r w:rsidRPr="00FE6DD5">
        <w:t>в соответствии с планом работы, а так же по мере необходимости.</w:t>
      </w:r>
    </w:p>
    <w:p w:rsidR="00AE5D9E" w:rsidRPr="00FE6DD5" w:rsidRDefault="00DB6A6C" w:rsidP="00FF0720">
      <w:pPr>
        <w:ind w:firstLine="709"/>
        <w:jc w:val="both"/>
      </w:pPr>
      <w:r w:rsidRPr="00FE6DD5">
        <w:t>10.</w:t>
      </w:r>
      <w:r w:rsidR="00AE5D9E" w:rsidRPr="00FE6DD5">
        <w:t xml:space="preserve">2. Заседание комиссии правомочно, если на нем присутствует не менее половины от общего числа членов комиссии. </w:t>
      </w:r>
    </w:p>
    <w:p w:rsidR="00AE5D9E" w:rsidRPr="00FE6DD5" w:rsidRDefault="00AE5D9E" w:rsidP="00FF0720">
      <w:pPr>
        <w:ind w:firstLine="709"/>
        <w:jc w:val="both"/>
      </w:pPr>
      <w:r w:rsidRPr="00FE6DD5">
        <w:t xml:space="preserve">Председательствует на заседании комиссии ее председатель, либо по его поручению заместитель председателя, либо иной член комиссии. </w:t>
      </w:r>
    </w:p>
    <w:p w:rsidR="00AE5D9E" w:rsidRPr="00FE6DD5" w:rsidRDefault="00DB6A6C" w:rsidP="00FF0720">
      <w:pPr>
        <w:ind w:firstLine="709"/>
        <w:jc w:val="both"/>
      </w:pPr>
      <w:r w:rsidRPr="00FE6DD5">
        <w:t>10.</w:t>
      </w:r>
      <w:r w:rsidR="00AE5D9E" w:rsidRPr="00FE6DD5">
        <w:t>3. На заседании комиссии обязательно присутствие лиц, в отношении которых рассматриваются материалы (дела), родителей или иных законных представителей несовершеннолетних, а в необходимых случаях – педагогов, иных лиц по усмотрению комиссии.</w:t>
      </w:r>
    </w:p>
    <w:p w:rsidR="00AE5D9E" w:rsidRPr="00FE6DD5" w:rsidRDefault="008D1591" w:rsidP="00FF0720">
      <w:pPr>
        <w:ind w:firstLine="709"/>
        <w:jc w:val="both"/>
      </w:pPr>
      <w:r w:rsidRPr="00FE6DD5">
        <w:t>10.4</w:t>
      </w:r>
      <w:r w:rsidR="00AE5D9E" w:rsidRPr="00FE6DD5">
        <w:t>. Поступившие в комиссию материалы (дела) могут быть рассмотрены без участия лиц, указанных в части 3 настоящей статьи, при условии надлежащего извещения о времени и месте проведения заседания и признании необязательности их присутствия, а также при отсутствии ходатайства об отложении рассмотрения или в случае, если ходатайство оставлено без удовлетворения.</w:t>
      </w:r>
    </w:p>
    <w:p w:rsidR="00AE5D9E" w:rsidRPr="00FE6DD5" w:rsidRDefault="008D1591" w:rsidP="00FF0720">
      <w:pPr>
        <w:ind w:firstLine="709"/>
        <w:jc w:val="both"/>
      </w:pPr>
      <w:r w:rsidRPr="00FE6DD5">
        <w:t xml:space="preserve">10.5. </w:t>
      </w:r>
      <w:r w:rsidR="00AE5D9E" w:rsidRPr="00FE6DD5">
        <w:t xml:space="preserve">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 </w:t>
      </w:r>
    </w:p>
    <w:p w:rsidR="00AE5D9E" w:rsidRPr="00FE6DD5" w:rsidRDefault="00AE5D9E" w:rsidP="00FF0720">
      <w:pPr>
        <w:ind w:firstLine="709"/>
        <w:jc w:val="both"/>
      </w:pPr>
      <w:r w:rsidRPr="00FE6DD5">
        <w:t xml:space="preserve"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защитником и (или) представителем несовершеннолетнего, специалистами, участвующими в рассмотрении материалов, а также лицами, обратившимися в комиссию с представлением в отношении несовершеннолетних или их законных представителей. </w:t>
      </w:r>
    </w:p>
    <w:p w:rsidR="00AE5D9E" w:rsidRPr="00FE6DD5" w:rsidRDefault="00AE5D9E" w:rsidP="00FF0720">
      <w:pPr>
        <w:ind w:firstLine="709"/>
        <w:jc w:val="both"/>
      </w:pPr>
      <w:r w:rsidRPr="00FE6DD5">
        <w:t xml:space="preserve">Результаты рассмотрения заявленных ходатайств или отводов заносятся в протокол заседания комиссии. </w:t>
      </w:r>
    </w:p>
    <w:p w:rsidR="008D1591" w:rsidRPr="00FE6DD5" w:rsidRDefault="008D1591" w:rsidP="00FF0720">
      <w:pPr>
        <w:ind w:firstLine="709"/>
        <w:jc w:val="both"/>
      </w:pPr>
      <w:r w:rsidRPr="00FE6DD5">
        <w:t xml:space="preserve">10.6. </w:t>
      </w:r>
      <w:r w:rsidR="00AE5D9E" w:rsidRPr="00FE6DD5">
        <w:t xml:space="preserve">Член комиссии не может участвовать в рассмотрении материалов в случае, если является родственником лица, в отношении которого рассматриваются материалы, потерпевшего, законного представителя лица, а также в случаях, если он лично прямо или косвенно заинтересован в разрешении дела. </w:t>
      </w:r>
    </w:p>
    <w:p w:rsidR="008D1591" w:rsidRPr="00FE6DD5" w:rsidRDefault="00AE5D9E" w:rsidP="00FF0720">
      <w:pPr>
        <w:ind w:firstLine="709"/>
        <w:jc w:val="both"/>
      </w:pPr>
      <w:r w:rsidRPr="00FE6DD5">
        <w:t xml:space="preserve">При наличии данных обстоятельств,  член комиссии обязан заявить самоотвод. Заявление о самоотводе подается председательствующему на заседании комиссии. </w:t>
      </w:r>
    </w:p>
    <w:p w:rsidR="00AE5D9E" w:rsidRPr="00FE6DD5" w:rsidRDefault="00AE5D9E" w:rsidP="00FF0720">
      <w:pPr>
        <w:ind w:firstLine="709"/>
        <w:jc w:val="both"/>
      </w:pPr>
      <w:r w:rsidRPr="00FE6DD5">
        <w:t xml:space="preserve">По результатам рассмотрения заявления о самоотводе выносится решение об удовлетворении заявления либо об отказе в его удовлетворении. </w:t>
      </w:r>
    </w:p>
    <w:p w:rsidR="00AE5D9E" w:rsidRPr="00FE6DD5" w:rsidRDefault="00AE5D9E" w:rsidP="00FF0720">
      <w:pPr>
        <w:ind w:firstLine="709"/>
        <w:jc w:val="both"/>
      </w:pPr>
      <w:r w:rsidRPr="00FE6DD5">
        <w:t>7.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материалы, комиссия вправе удалить его из зала заседания, о чем делается запись в протоколе заседания комиссии.</w:t>
      </w:r>
    </w:p>
    <w:p w:rsidR="008D1591" w:rsidRPr="00FE6DD5" w:rsidRDefault="008D1591" w:rsidP="00FF0720">
      <w:pPr>
        <w:ind w:firstLine="709"/>
        <w:jc w:val="both"/>
      </w:pPr>
    </w:p>
    <w:p w:rsidR="00AE5D9E" w:rsidRPr="00FE6DD5" w:rsidRDefault="008D1591" w:rsidP="00FF0720">
      <w:pPr>
        <w:ind w:firstLine="709"/>
        <w:jc w:val="center"/>
        <w:rPr>
          <w:b/>
        </w:rPr>
      </w:pPr>
      <w:r w:rsidRPr="00FE6DD5">
        <w:rPr>
          <w:b/>
        </w:rPr>
        <w:t>11</w:t>
      </w:r>
      <w:r w:rsidR="008B1F8C" w:rsidRPr="00FE6DD5">
        <w:rPr>
          <w:b/>
        </w:rPr>
        <w:t xml:space="preserve">. </w:t>
      </w:r>
      <w:r w:rsidR="00AE5D9E" w:rsidRPr="00FE6DD5">
        <w:rPr>
          <w:b/>
        </w:rPr>
        <w:t>Протокол заседания комиссии</w:t>
      </w:r>
    </w:p>
    <w:p w:rsidR="00AE5D9E" w:rsidRPr="00FE6DD5" w:rsidRDefault="008D1591" w:rsidP="00FF0720">
      <w:pPr>
        <w:ind w:firstLine="709"/>
        <w:jc w:val="both"/>
      </w:pPr>
      <w:r w:rsidRPr="00FE6DD5">
        <w:lastRenderedPageBreak/>
        <w:t xml:space="preserve">11.1. </w:t>
      </w:r>
      <w:r w:rsidR="00AE5D9E" w:rsidRPr="00FE6DD5">
        <w:t>Протокол заседания комиссии ведется на каждом заседании и включает в себя следующие обязательные положения:</w:t>
      </w:r>
    </w:p>
    <w:p w:rsidR="00AE5D9E" w:rsidRPr="00FE6DD5" w:rsidRDefault="00AE5D9E" w:rsidP="00FF0720">
      <w:pPr>
        <w:ind w:firstLine="709"/>
        <w:jc w:val="both"/>
      </w:pPr>
      <w:r w:rsidRPr="00FE6DD5">
        <w:t>1) дата и место заседания;</w:t>
      </w:r>
    </w:p>
    <w:p w:rsidR="00AE5D9E" w:rsidRPr="00FE6DD5" w:rsidRDefault="00AE5D9E" w:rsidP="00FF0720">
      <w:pPr>
        <w:ind w:firstLine="709"/>
        <w:jc w:val="both"/>
      </w:pPr>
      <w:r w:rsidRPr="00FE6DD5">
        <w:t>2) наименование комиссии и персональный состав членов ком</w:t>
      </w:r>
      <w:r w:rsidR="008D1591" w:rsidRPr="00FE6DD5">
        <w:t>иссии, участвующих в заседании;</w:t>
      </w:r>
    </w:p>
    <w:p w:rsidR="00AE5D9E" w:rsidRPr="00FE6DD5" w:rsidRDefault="00AE5D9E" w:rsidP="00FF0720">
      <w:pPr>
        <w:ind w:firstLine="709"/>
        <w:jc w:val="both"/>
      </w:pPr>
      <w:r w:rsidRPr="00FE6DD5">
        <w:t>3) содержание рассматриваемых материалов (дел);</w:t>
      </w:r>
    </w:p>
    <w:p w:rsidR="00AE5D9E" w:rsidRPr="00FE6DD5" w:rsidRDefault="00AE5D9E" w:rsidP="00FF0720">
      <w:pPr>
        <w:ind w:firstLine="709"/>
        <w:jc w:val="both"/>
      </w:pPr>
      <w:r w:rsidRPr="00FE6DD5">
        <w:t>4) фамилия, имя и отчество лица, в отношении которого рассматриваются материалы, число, месяц, год и место его рождения, адрес места жительства, место работы или учебы, а также иные сведения, имеющие значен</w:t>
      </w:r>
      <w:r w:rsidR="008D1591" w:rsidRPr="00FE6DD5">
        <w:t>ие для рассмотрения материалов;</w:t>
      </w:r>
    </w:p>
    <w:p w:rsidR="00AE5D9E" w:rsidRPr="00FE6DD5" w:rsidRDefault="00AE5D9E" w:rsidP="00FF0720">
      <w:pPr>
        <w:ind w:firstLine="709"/>
        <w:jc w:val="both"/>
      </w:pPr>
      <w:r w:rsidRPr="00FE6DD5">
        <w:t>5) сведения о явке лиц, участвующих в рассмотрении дела, разъясн</w:t>
      </w:r>
      <w:r w:rsidR="008D1591" w:rsidRPr="00FE6DD5">
        <w:t>ении им их прав и обязанностей;</w:t>
      </w:r>
    </w:p>
    <w:p w:rsidR="00AE5D9E" w:rsidRPr="00FE6DD5" w:rsidRDefault="00AE5D9E" w:rsidP="00FF0720">
      <w:pPr>
        <w:ind w:firstLine="709"/>
        <w:jc w:val="both"/>
      </w:pPr>
      <w:r w:rsidRPr="00FE6DD5">
        <w:t>6) сведения об извещении отсутствующ</w:t>
      </w:r>
      <w:r w:rsidR="008D1591" w:rsidRPr="00FE6DD5">
        <w:t>их лиц в установленном порядке;</w:t>
      </w:r>
    </w:p>
    <w:p w:rsidR="00AE5D9E" w:rsidRPr="00FE6DD5" w:rsidRDefault="00AE5D9E" w:rsidP="00FF0720">
      <w:pPr>
        <w:ind w:firstLine="709"/>
        <w:jc w:val="both"/>
      </w:pPr>
      <w:r w:rsidRPr="00FE6DD5">
        <w:t>7) отводы, ходатайств</w:t>
      </w:r>
      <w:r w:rsidR="008D1591" w:rsidRPr="00FE6DD5">
        <w:t>а и результаты их рассмотрения;</w:t>
      </w:r>
    </w:p>
    <w:p w:rsidR="00AE5D9E" w:rsidRPr="00FE6DD5" w:rsidRDefault="00AE5D9E" w:rsidP="00FF0720">
      <w:pPr>
        <w:ind w:firstLine="709"/>
        <w:jc w:val="both"/>
      </w:pPr>
      <w:r w:rsidRPr="00FE6DD5">
        <w:t>8) объяснения, показания, пояснения и заключения лиц, участву</w:t>
      </w:r>
      <w:r w:rsidR="008D1591" w:rsidRPr="00FE6DD5">
        <w:t>ющих в рассмотрении материалов;</w:t>
      </w:r>
    </w:p>
    <w:p w:rsidR="00AE5D9E" w:rsidRPr="00FE6DD5" w:rsidRDefault="00AE5D9E" w:rsidP="00FF0720">
      <w:pPr>
        <w:ind w:firstLine="709"/>
        <w:jc w:val="both"/>
      </w:pPr>
      <w:r w:rsidRPr="00FE6DD5">
        <w:t>9) документы и вещественные доказательства, исследованн</w:t>
      </w:r>
      <w:r w:rsidR="008D1591" w:rsidRPr="00FE6DD5">
        <w:t>ые при рассмотрении материалов;</w:t>
      </w:r>
    </w:p>
    <w:p w:rsidR="00AE5D9E" w:rsidRPr="00FE6DD5" w:rsidRDefault="008B1F8C" w:rsidP="00FF0720">
      <w:pPr>
        <w:ind w:firstLine="709"/>
        <w:jc w:val="both"/>
      </w:pPr>
      <w:r w:rsidRPr="00FE6DD5">
        <w:t>10)</w:t>
      </w:r>
      <w:r w:rsidR="00AE5D9E" w:rsidRPr="00FE6DD5">
        <w:t xml:space="preserve"> сведения об оглашении на заседании комиссии</w:t>
      </w:r>
      <w:r w:rsidRPr="00FE6DD5">
        <w:t xml:space="preserve"> принятого постановления</w:t>
      </w:r>
      <w:r w:rsidR="00C56F18" w:rsidRPr="00FE6DD5">
        <w:t>;</w:t>
      </w:r>
    </w:p>
    <w:p w:rsidR="00AE5D9E" w:rsidRPr="00FE6DD5" w:rsidRDefault="00AE5D9E" w:rsidP="00FF0720">
      <w:pPr>
        <w:ind w:firstLine="709"/>
        <w:jc w:val="both"/>
      </w:pPr>
      <w:r w:rsidRPr="00FE6DD5">
        <w:t xml:space="preserve">11) сведения о разъяснении сроков и порядка обжалования принятого постановления. </w:t>
      </w:r>
    </w:p>
    <w:p w:rsidR="00AE5D9E" w:rsidRPr="00FE6DD5" w:rsidRDefault="004B5923" w:rsidP="00FF0720">
      <w:pPr>
        <w:ind w:firstLine="709"/>
        <w:jc w:val="both"/>
      </w:pPr>
      <w:r w:rsidRPr="00FE6DD5">
        <w:t xml:space="preserve">11.2. </w:t>
      </w:r>
      <w:r w:rsidR="00AE5D9E" w:rsidRPr="00FE6DD5">
        <w:t>Протокол заседания комиссии подписывается председательствующим на заседании и секретарем.</w:t>
      </w:r>
    </w:p>
    <w:p w:rsidR="008B1F8C" w:rsidRPr="00FE6DD5" w:rsidRDefault="008B1F8C" w:rsidP="00FF0720">
      <w:pPr>
        <w:jc w:val="both"/>
      </w:pPr>
    </w:p>
    <w:p w:rsidR="00C56F18" w:rsidRPr="00FE6DD5" w:rsidRDefault="00C56F18" w:rsidP="00FF0720">
      <w:pPr>
        <w:ind w:firstLine="709"/>
        <w:jc w:val="center"/>
        <w:rPr>
          <w:b/>
        </w:rPr>
      </w:pPr>
      <w:r w:rsidRPr="00FE6DD5">
        <w:rPr>
          <w:b/>
        </w:rPr>
        <w:t>12</w:t>
      </w:r>
      <w:r w:rsidR="00160242" w:rsidRPr="00FE6DD5">
        <w:rPr>
          <w:b/>
        </w:rPr>
        <w:t>. Акты комиссии, порядок их действия и исполнения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12.1. Комиссия принимает постановления по отнесенным к ее компетенции вопросам, установленным федеральными законами и настоящим Положением, обязательные для исполнения органами и учреждениями системы профилактики.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12.2. Органы и учреждения системы профилактики обязаны сообщить комиссии о принятых мерах по исполнению данного постановления в срок, указанный в постановлении.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12.3. Решения комиссии оформляются в форме постановлений, в которых указываются: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1) наименование комиссии;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2) дата;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3) время и место проведения заседания;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4) сведения о присутствующих и отсутствующих членах комиссии;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5) сведения об иных лицах, присутствующих на заседании;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6) вопрос повестки дня, по которому вынесено постановление;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7) содержание рассматриваемого вопроса;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10) решение, принятое по рассматриваемому вопросу;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12.4. Постановления комиссии принимаются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lastRenderedPageBreak/>
        <w:t>12.5.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12.6. Постановление комиссии может быть обжаловано в порядке, установленном законодательством Российской Федерации.</w:t>
      </w:r>
    </w:p>
    <w:p w:rsidR="00160242" w:rsidRPr="00FE6DD5" w:rsidRDefault="00160242" w:rsidP="00FF072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6DD5">
        <w:rPr>
          <w:bCs/>
        </w:rPr>
        <w:t>12.7. Производство по делам об административных правонарушениях (включая оформление постановления)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правонарушениях.</w:t>
      </w:r>
    </w:p>
    <w:p w:rsidR="00367EC2" w:rsidRPr="00FE6DD5" w:rsidRDefault="00367EC2" w:rsidP="00FF0720">
      <w:pPr>
        <w:ind w:firstLine="709"/>
        <w:jc w:val="both"/>
      </w:pPr>
    </w:p>
    <w:p w:rsidR="00187E04" w:rsidRPr="00FE6DD5" w:rsidRDefault="00461AF6" w:rsidP="00FF0720">
      <w:pPr>
        <w:ind w:firstLine="709"/>
        <w:jc w:val="center"/>
        <w:rPr>
          <w:b/>
        </w:rPr>
      </w:pPr>
      <w:r w:rsidRPr="00FE6DD5">
        <w:rPr>
          <w:b/>
        </w:rPr>
        <w:t>13.</w:t>
      </w:r>
      <w:r w:rsidR="00187E04" w:rsidRPr="00FE6DD5">
        <w:rPr>
          <w:b/>
        </w:rPr>
        <w:t xml:space="preserve"> Меры воздействия, применяемые комиссией к несовершеннолетним</w:t>
      </w:r>
    </w:p>
    <w:p w:rsidR="00187E04" w:rsidRPr="00FE6DD5" w:rsidRDefault="004B5923" w:rsidP="00FF0720">
      <w:pPr>
        <w:ind w:firstLine="709"/>
        <w:jc w:val="both"/>
      </w:pPr>
      <w:r w:rsidRPr="00FE6DD5">
        <w:t xml:space="preserve">13.1. </w:t>
      </w:r>
      <w:r w:rsidR="00187E04" w:rsidRPr="00FE6DD5">
        <w:t xml:space="preserve">Рассмотрев материалы в отношении несовершеннолетнего, комиссия с учетом мотивов, характера и тяжести совершенного им деяния, особенностей его возраста, социального положения и поведения может применить к нему следующие меры воздействия: </w:t>
      </w:r>
    </w:p>
    <w:p w:rsidR="00187E04" w:rsidRPr="00FE6DD5" w:rsidRDefault="00187E04" w:rsidP="00FF0720">
      <w:pPr>
        <w:ind w:firstLine="709"/>
        <w:jc w:val="both"/>
      </w:pPr>
      <w:r w:rsidRPr="00FE6DD5">
        <w:t xml:space="preserve">1) вынести предупреждение; </w:t>
      </w:r>
    </w:p>
    <w:p w:rsidR="00187E04" w:rsidRPr="00FE6DD5" w:rsidRDefault="00187E04" w:rsidP="00FF0720">
      <w:pPr>
        <w:ind w:firstLine="709"/>
        <w:jc w:val="both"/>
      </w:pPr>
      <w:r w:rsidRPr="00FE6DD5">
        <w:t xml:space="preserve">2) объявить выговор или строгий выговор; </w:t>
      </w:r>
    </w:p>
    <w:p w:rsidR="00187E04" w:rsidRPr="00FE6DD5" w:rsidRDefault="00187E04" w:rsidP="00FF0720">
      <w:pPr>
        <w:ind w:firstLine="709"/>
        <w:jc w:val="both"/>
      </w:pPr>
      <w:r w:rsidRPr="00FE6DD5">
        <w:t xml:space="preserve">3) обязать принести публичное или в иной форме извинение потерпевшему за причинение морального и (или) материального вреда; </w:t>
      </w:r>
    </w:p>
    <w:p w:rsidR="00187E04" w:rsidRPr="00FE6DD5" w:rsidRDefault="00187E04" w:rsidP="00FF0720">
      <w:pPr>
        <w:ind w:firstLine="709"/>
        <w:jc w:val="both"/>
      </w:pPr>
      <w:r w:rsidRPr="00FE6DD5">
        <w:t xml:space="preserve">4)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№ 200-ЗО «Об административной ответственности в Кировской области»; </w:t>
      </w:r>
    </w:p>
    <w:p w:rsidR="00187E04" w:rsidRPr="00FE6DD5" w:rsidRDefault="00187E04" w:rsidP="00FF0720">
      <w:pPr>
        <w:ind w:firstLine="709"/>
        <w:jc w:val="both"/>
      </w:pPr>
      <w:r w:rsidRPr="00FE6DD5">
        <w:t xml:space="preserve">5)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порядке, установленных федеральным законодательством; </w:t>
      </w:r>
    </w:p>
    <w:p w:rsidR="00187E04" w:rsidRPr="00FE6DD5" w:rsidRDefault="00187E04" w:rsidP="00FF0720">
      <w:pPr>
        <w:ind w:firstLine="709"/>
        <w:jc w:val="both"/>
      </w:pPr>
      <w:r w:rsidRPr="00FE6DD5">
        <w:t>6) передать несовершеннолетнего на поруки трудовому коллективу, общественно</w:t>
      </w:r>
      <w:r w:rsidR="003B6145" w:rsidRPr="00FE6DD5">
        <w:t>й организации по их ходатайству, закрепить общественного воспитателя;</w:t>
      </w:r>
      <w:r w:rsidRPr="00FE6DD5">
        <w:t xml:space="preserve"> </w:t>
      </w:r>
    </w:p>
    <w:p w:rsidR="00187E04" w:rsidRPr="00FE6DD5" w:rsidRDefault="00187E04" w:rsidP="00FF0720">
      <w:pPr>
        <w:ind w:firstLine="709"/>
        <w:jc w:val="both"/>
      </w:pPr>
      <w:r w:rsidRPr="00FE6DD5">
        <w:t xml:space="preserve">7) направить несовершеннолетнего в возрасте от восьми до восемнадцати лет, требующего специального педагогического подхода, в специальное учебно-воспитательное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 </w:t>
      </w:r>
    </w:p>
    <w:p w:rsidR="00187E04" w:rsidRPr="00FE6DD5" w:rsidRDefault="00187E04" w:rsidP="00FF0720">
      <w:pPr>
        <w:ind w:firstLine="709"/>
        <w:jc w:val="both"/>
      </w:pPr>
      <w:r w:rsidRPr="00FE6DD5">
        <w:t>8) ходатайствовать перед судом о направлении несовершеннолетнего в специальное учебно-воспитате</w:t>
      </w:r>
      <w:r w:rsidR="003B6145" w:rsidRPr="00FE6DD5">
        <w:t>льное учреждение закрытого типа;</w:t>
      </w:r>
    </w:p>
    <w:p w:rsidR="00187E04" w:rsidRPr="00FE6DD5" w:rsidRDefault="00187E04" w:rsidP="00FF0720">
      <w:pPr>
        <w:ind w:firstLine="709"/>
        <w:jc w:val="both"/>
      </w:pPr>
      <w:r w:rsidRPr="00FE6DD5">
        <w:t>9) направить несовершеннолетнего в возрасте до пятнадцати лет по просьбе или с согласия его родителей либо иного законного представителя, а несовершеннолетнего от пятнадцати до восемнадцати лет по его просьбе или с его согласия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веществ, алкогольн</w:t>
      </w:r>
      <w:r w:rsidR="00BA6B87" w:rsidRPr="00FE6DD5">
        <w:t>ой и спиртосодержащей продукции</w:t>
      </w:r>
      <w:r w:rsidR="004B5923" w:rsidRPr="00FE6DD5">
        <w:t>;</w:t>
      </w:r>
    </w:p>
    <w:p w:rsidR="00187E04" w:rsidRPr="00FE6DD5" w:rsidRDefault="00187E04" w:rsidP="00FF0720">
      <w:pPr>
        <w:ind w:firstLine="709"/>
        <w:jc w:val="both"/>
      </w:pPr>
      <w:r w:rsidRPr="00FE6DD5">
        <w:t xml:space="preserve">10) иные меры, предусмотренные федеральным законодательством. </w:t>
      </w:r>
    </w:p>
    <w:p w:rsidR="00187E04" w:rsidRPr="00FE6DD5" w:rsidRDefault="004B5923" w:rsidP="00FF0720">
      <w:pPr>
        <w:ind w:firstLine="709"/>
        <w:jc w:val="both"/>
      </w:pPr>
      <w:r w:rsidRPr="00FE6DD5">
        <w:t xml:space="preserve">13.2. </w:t>
      </w:r>
      <w:r w:rsidR="00187E04" w:rsidRPr="00FE6DD5">
        <w:t xml:space="preserve">Постановление комиссии об объявлении предупреждения, выговора, строгого выговора действует в течение года со дня принятия и может быть досрочно отменено комиссией, принявшей данное постановление. </w:t>
      </w:r>
    </w:p>
    <w:p w:rsidR="00187E04" w:rsidRPr="00FE6DD5" w:rsidRDefault="004B5923" w:rsidP="00FF0720">
      <w:pPr>
        <w:ind w:firstLine="709"/>
        <w:jc w:val="both"/>
      </w:pPr>
      <w:r w:rsidRPr="00FE6DD5">
        <w:t xml:space="preserve">13.3. </w:t>
      </w:r>
      <w:r w:rsidR="00187E04" w:rsidRPr="00FE6DD5">
        <w:t>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представителей, если несовершеннолетний примерным поведением доказал свое и</w:t>
      </w:r>
      <w:r w:rsidRPr="00FE6DD5">
        <w:t>справление.</w:t>
      </w:r>
    </w:p>
    <w:p w:rsidR="00367EC2" w:rsidRPr="00FE6DD5" w:rsidRDefault="004B5923" w:rsidP="00FF0720">
      <w:pPr>
        <w:ind w:firstLine="709"/>
        <w:jc w:val="both"/>
      </w:pPr>
      <w:r w:rsidRPr="00FE6DD5">
        <w:t xml:space="preserve">13.4. </w:t>
      </w:r>
      <w:r w:rsidR="00187E04" w:rsidRPr="00FE6DD5">
        <w:t>Постановление комиссии о передаче несовершеннолетнего на поруки трудовому коллективу, общественной организации</w:t>
      </w:r>
      <w:r w:rsidRPr="00FE6DD5">
        <w:t xml:space="preserve">, закреплении общественного </w:t>
      </w:r>
      <w:r w:rsidR="00C97DCA" w:rsidRPr="00FE6DD5">
        <w:t>воспитателя</w:t>
      </w:r>
      <w:r w:rsidRPr="00FE6DD5">
        <w:t xml:space="preserve"> несовершеннолетнего </w:t>
      </w:r>
      <w:r w:rsidR="00187E04" w:rsidRPr="00FE6DD5">
        <w:t>действует до исправления несовершеннолетнего и может быть отменено соответствующей комиссией по ходатайству трудового коллектива или общественной организации, если несовершеннолетний примерным поведением доказал свое исправление</w:t>
      </w:r>
      <w:r w:rsidRPr="00FE6DD5">
        <w:t>.</w:t>
      </w:r>
    </w:p>
    <w:p w:rsidR="004B5923" w:rsidRPr="00FE6DD5" w:rsidRDefault="004B5923" w:rsidP="00FF0720">
      <w:pPr>
        <w:pStyle w:val="ConsPlusNormal"/>
        <w:ind w:firstLine="709"/>
        <w:jc w:val="both"/>
      </w:pPr>
      <w:r w:rsidRPr="00FE6DD5">
        <w:lastRenderedPageBreak/>
        <w:t>13.5. Положение об общественных воспитателях несовершеннолетних утверждается муниципальным правовым актом в соответствии с примерным положением об общественных воспитателях несовершеннолетних, утверждаемым Правительством Кировской области</w:t>
      </w:r>
    </w:p>
    <w:p w:rsidR="004B5923" w:rsidRPr="00FE6DD5" w:rsidRDefault="004B5923" w:rsidP="00FF0720">
      <w:pPr>
        <w:ind w:firstLine="709"/>
        <w:jc w:val="both"/>
      </w:pPr>
    </w:p>
    <w:p w:rsidR="00A228D7" w:rsidRPr="00FE6DD5" w:rsidRDefault="00A228D7" w:rsidP="00FF0720">
      <w:pPr>
        <w:pStyle w:val="ConsPlusNormal"/>
        <w:ind w:firstLine="709"/>
        <w:jc w:val="center"/>
        <w:outlineLvl w:val="0"/>
        <w:rPr>
          <w:b/>
        </w:rPr>
      </w:pPr>
      <w:r w:rsidRPr="00FE6DD5">
        <w:rPr>
          <w:b/>
        </w:rPr>
        <w:t xml:space="preserve">14. Меры, применяемые комиссией к родителям, </w:t>
      </w:r>
    </w:p>
    <w:p w:rsidR="00A228D7" w:rsidRPr="00FE6DD5" w:rsidRDefault="00A228D7" w:rsidP="00FF0720">
      <w:pPr>
        <w:pStyle w:val="ConsPlusNormal"/>
        <w:ind w:firstLine="709"/>
        <w:jc w:val="center"/>
        <w:outlineLvl w:val="0"/>
        <w:rPr>
          <w:b/>
        </w:rPr>
      </w:pPr>
      <w:r w:rsidRPr="00FE6DD5">
        <w:rPr>
          <w:b/>
        </w:rPr>
        <w:t>иным законным представителям несовершеннолетних</w:t>
      </w:r>
    </w:p>
    <w:p w:rsidR="00A228D7" w:rsidRPr="00FE6DD5" w:rsidRDefault="00A228D7" w:rsidP="00FF0720">
      <w:pPr>
        <w:pStyle w:val="ConsPlusNormal"/>
        <w:ind w:firstLine="709"/>
        <w:jc w:val="both"/>
      </w:pPr>
      <w:r w:rsidRPr="00FE6DD5">
        <w:t>По результатам рассмотрения материалов (дел) в отношении родителей, иных законных представителей несовершеннолетних комиссия может применить следующие меры воздействия:</w:t>
      </w:r>
    </w:p>
    <w:p w:rsidR="00A228D7" w:rsidRPr="00FE6DD5" w:rsidRDefault="00A228D7" w:rsidP="00FF0720">
      <w:pPr>
        <w:pStyle w:val="ConsPlusNormal"/>
        <w:ind w:firstLine="709"/>
        <w:jc w:val="both"/>
      </w:pPr>
      <w:r w:rsidRPr="00FE6DD5">
        <w:t>1) вынести предупреждение;</w:t>
      </w:r>
    </w:p>
    <w:p w:rsidR="00A228D7" w:rsidRPr="00FE6DD5" w:rsidRDefault="00A228D7" w:rsidP="00FF0720">
      <w:pPr>
        <w:pStyle w:val="ConsPlusNormal"/>
        <w:ind w:firstLine="709"/>
        <w:jc w:val="both"/>
      </w:pPr>
      <w:r w:rsidRPr="00FE6DD5">
        <w:t>2) обратиться с ходатайством в орган опеки и попечительства о немедленном отобрании несовершеннолетнего у родителей или законных представителей, на попечении которых он находится, при непосредственной угрозе жизни или здоровью несовершеннолетнего,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семью;</w:t>
      </w:r>
    </w:p>
    <w:p w:rsidR="00A228D7" w:rsidRPr="00FE6DD5" w:rsidRDefault="00A228D7" w:rsidP="00FF0720">
      <w:pPr>
        <w:pStyle w:val="ConsPlusNormal"/>
        <w:ind w:firstLine="709"/>
        <w:jc w:val="both"/>
      </w:pPr>
      <w:r w:rsidRPr="00FE6DD5">
        <w:t>3) обратиться в суд с заявлением об ограничении или о лишении родительских прав;</w:t>
      </w:r>
    </w:p>
    <w:p w:rsidR="00A228D7" w:rsidRPr="00FE6DD5" w:rsidRDefault="00A228D7" w:rsidP="00FF0720">
      <w:pPr>
        <w:pStyle w:val="ConsPlusNormal"/>
        <w:ind w:firstLine="709"/>
        <w:jc w:val="both"/>
      </w:pPr>
      <w:r w:rsidRPr="00FE6DD5">
        <w:t>4)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N 200-ЗО "Об административной ответственности в Кировской области".</w:t>
      </w:r>
    </w:p>
    <w:p w:rsidR="000E4BF8" w:rsidRPr="00FE6DD5" w:rsidRDefault="000E4BF8" w:rsidP="00FF0720">
      <w:pPr>
        <w:ind w:firstLine="709"/>
        <w:jc w:val="both"/>
      </w:pPr>
    </w:p>
    <w:p w:rsidR="00A228D7" w:rsidRPr="00FE6DD5" w:rsidRDefault="000E4BF8" w:rsidP="00FF0720">
      <w:pPr>
        <w:ind w:firstLine="709"/>
        <w:jc w:val="center"/>
        <w:rPr>
          <w:b/>
        </w:rPr>
      </w:pPr>
      <w:r w:rsidRPr="00FE6DD5">
        <w:rPr>
          <w:b/>
        </w:rPr>
        <w:t xml:space="preserve">15. Меры, принимаемые комиссией, </w:t>
      </w:r>
    </w:p>
    <w:p w:rsidR="000E4BF8" w:rsidRPr="00FE6DD5" w:rsidRDefault="000E4BF8" w:rsidP="00FF0720">
      <w:pPr>
        <w:ind w:firstLine="709"/>
        <w:jc w:val="center"/>
        <w:rPr>
          <w:b/>
        </w:rPr>
      </w:pPr>
      <w:r w:rsidRPr="00FE6DD5">
        <w:rPr>
          <w:b/>
        </w:rPr>
        <w:t>по защите и восстановлению прав несовершеннолетних</w:t>
      </w:r>
      <w:r w:rsidR="00271C5C" w:rsidRPr="00FE6DD5">
        <w:rPr>
          <w:b/>
        </w:rPr>
        <w:t>.</w:t>
      </w:r>
    </w:p>
    <w:p w:rsidR="000E4BF8" w:rsidRPr="00FE6DD5" w:rsidRDefault="00A228D7" w:rsidP="00FF0720">
      <w:pPr>
        <w:ind w:firstLine="709"/>
        <w:jc w:val="both"/>
      </w:pPr>
      <w:r w:rsidRPr="00FE6DD5">
        <w:t xml:space="preserve">15.1. </w:t>
      </w:r>
      <w:r w:rsidR="000E4BF8" w:rsidRPr="00FE6DD5">
        <w:t xml:space="preserve">Мерами по защите и восстановлению прав несовершеннолетних являются: </w:t>
      </w:r>
    </w:p>
    <w:p w:rsidR="000E4BF8" w:rsidRPr="00FE6DD5" w:rsidRDefault="000E4BF8" w:rsidP="00FF0720">
      <w:pPr>
        <w:ind w:firstLine="709"/>
        <w:jc w:val="both"/>
      </w:pPr>
      <w:r w:rsidRPr="00FE6DD5">
        <w:t xml:space="preserve">1) подготовка и направление в суд совместно с администрацией специального учебно-воспитательного учреждения закрытого типа ходатайства о досрочном прекращении пребывания несовершеннолетнего в указанном учреждении до истечения установленного судом срока, если он ввиду исправления не нуждается в дальнейшем применении этой меры воздействия либо у него выявлено заболевание, препятствующее содержанию и обучению несовершеннолетнего в специальных учебно-воспитательных учреждениях закрытого типа, либо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исправления и реабилитации; </w:t>
      </w:r>
    </w:p>
    <w:p w:rsidR="000E4BF8" w:rsidRPr="00FE6DD5" w:rsidRDefault="000E4BF8" w:rsidP="00FF0720">
      <w:pPr>
        <w:ind w:firstLine="709"/>
        <w:jc w:val="both"/>
      </w:pPr>
      <w:r w:rsidRPr="00FE6DD5">
        <w:t xml:space="preserve">2) подготовка и направление в уголовно-исполнительные инспекции Федеральной службы исполнения наказаний ходатайства: </w:t>
      </w:r>
    </w:p>
    <w:p w:rsidR="000E4BF8" w:rsidRPr="00FE6DD5" w:rsidRDefault="000E4BF8" w:rsidP="00FF0720">
      <w:pPr>
        <w:ind w:firstLine="709"/>
        <w:jc w:val="both"/>
      </w:pPr>
      <w:r w:rsidRPr="00FE6DD5">
        <w:t xml:space="preserve">а) о досрочной отмене условного осуждения несовершеннолетнего и снятии с условно осужденного несовершеннолетнего судимости; </w:t>
      </w:r>
    </w:p>
    <w:p w:rsidR="000E4BF8" w:rsidRPr="00FE6DD5" w:rsidRDefault="000E4BF8" w:rsidP="00FF0720">
      <w:pPr>
        <w:ind w:firstLine="709"/>
        <w:jc w:val="both"/>
      </w:pPr>
      <w:r w:rsidRPr="00FE6DD5">
        <w:t xml:space="preserve">б) о полной или частичной отмене установленных для условно осужденного несовершеннолетнего обязанностей; </w:t>
      </w:r>
    </w:p>
    <w:p w:rsidR="000E4BF8" w:rsidRPr="00FE6DD5" w:rsidRDefault="000E4BF8" w:rsidP="00FF0720">
      <w:pPr>
        <w:ind w:firstLine="709"/>
        <w:jc w:val="both"/>
      </w:pPr>
      <w:r w:rsidRPr="00FE6DD5">
        <w:t xml:space="preserve">3) подготовка и направление в администрацию воспитательной колонии Управления Федеральной службы исполнения наказаний по Кировской области ходатайства о применении к несовершеннолетнему мер поощрения, предусмотренных Уголовно-исполнительным кодексом Российской Федерации; </w:t>
      </w:r>
    </w:p>
    <w:p w:rsidR="000E4BF8" w:rsidRPr="00FE6DD5" w:rsidRDefault="000E4BF8" w:rsidP="00FF0720">
      <w:pPr>
        <w:ind w:firstLine="709"/>
        <w:jc w:val="both"/>
      </w:pPr>
      <w:r w:rsidRPr="00FE6DD5">
        <w:t xml:space="preserve">4) подготовка и направление в суд ходатайства: </w:t>
      </w:r>
    </w:p>
    <w:p w:rsidR="000E4BF8" w:rsidRPr="00FE6DD5" w:rsidRDefault="000E4BF8" w:rsidP="00FF0720">
      <w:pPr>
        <w:ind w:firstLine="709"/>
        <w:jc w:val="both"/>
      </w:pPr>
      <w:r w:rsidRPr="00FE6DD5">
        <w:t xml:space="preserve">а) об освобождении несовершеннолетнего, совершившего преступление небольшой или средней тяжести, от уголовной ответственности или наказания с применением принудительных мер воспитательного воздействия; </w:t>
      </w:r>
    </w:p>
    <w:p w:rsidR="000E4BF8" w:rsidRPr="00FE6DD5" w:rsidRDefault="000E4BF8" w:rsidP="00FF0720">
      <w:pPr>
        <w:ind w:firstLine="709"/>
        <w:jc w:val="both"/>
      </w:pPr>
      <w:r w:rsidRPr="00FE6DD5">
        <w:t xml:space="preserve">б) об освобождении несовершеннолетнего, осужденного к лишению свободы за совершение преступления средней тяжести, а также тяжкого преступления, от наказания и помещении в специальное учебно-воспитательное учреждение закрытого типа; </w:t>
      </w:r>
    </w:p>
    <w:p w:rsidR="000E4BF8" w:rsidRPr="00FE6DD5" w:rsidRDefault="000E4BF8" w:rsidP="00FF0720">
      <w:pPr>
        <w:ind w:firstLine="709"/>
        <w:jc w:val="both"/>
      </w:pPr>
      <w:r w:rsidRPr="00FE6DD5">
        <w:t xml:space="preserve">5)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здоровью; </w:t>
      </w:r>
    </w:p>
    <w:p w:rsidR="000E4BF8" w:rsidRPr="00FE6DD5" w:rsidRDefault="00A228D7" w:rsidP="00FF0720">
      <w:pPr>
        <w:ind w:firstLine="709"/>
        <w:jc w:val="both"/>
      </w:pPr>
      <w:r w:rsidRPr="00FE6DD5">
        <w:t>6</w:t>
      </w:r>
      <w:r w:rsidR="000E4BF8" w:rsidRPr="00FE6DD5">
        <w:t xml:space="preserve">) согласование расторжения трудового договора работодателя с несовершеннолетним работником по инициативе работодателя; </w:t>
      </w:r>
    </w:p>
    <w:p w:rsidR="000E4BF8" w:rsidRPr="00FE6DD5" w:rsidRDefault="00A228D7" w:rsidP="00FF0720">
      <w:pPr>
        <w:ind w:firstLine="709"/>
        <w:jc w:val="both"/>
      </w:pPr>
      <w:r w:rsidRPr="00FE6DD5">
        <w:t>7</w:t>
      </w:r>
      <w:r w:rsidR="000E4BF8" w:rsidRPr="00FE6DD5">
        <w:t xml:space="preserve">) направление в соответствующие органы обращений о привлечении к дисциплинарной, административной или уголовной ответственности лиц, решения или действия (бездействие) которых повлекли нарушение прав, свобод и законных интересов несовершеннолетних, а также не обеспечивших исполнение постановлений комиссий муниципальных образований и принятие мер по устранению нарушений прав и законных интересов несовершеннолетних, причин и условий, способствовавших их безнадзорности и правонарушениям; </w:t>
      </w:r>
    </w:p>
    <w:p w:rsidR="000E4BF8" w:rsidRPr="00FE6DD5" w:rsidRDefault="007F5469" w:rsidP="00FF0720">
      <w:pPr>
        <w:ind w:firstLine="709"/>
        <w:jc w:val="both"/>
      </w:pPr>
      <w:r w:rsidRPr="00FE6DD5">
        <w:t>8</w:t>
      </w:r>
      <w:r w:rsidR="000E4BF8" w:rsidRPr="00FE6DD5">
        <w:t xml:space="preserve">) иные меры по защите и восстановлению прав несовершеннолетних. </w:t>
      </w:r>
    </w:p>
    <w:p w:rsidR="000E4BF8" w:rsidRPr="00FE6DD5" w:rsidRDefault="007F5469" w:rsidP="00FF0720">
      <w:pPr>
        <w:ind w:firstLine="709"/>
        <w:jc w:val="both"/>
      </w:pPr>
      <w:r w:rsidRPr="00FE6DD5">
        <w:t xml:space="preserve">15.2. </w:t>
      </w:r>
      <w:r w:rsidR="000E4BF8" w:rsidRPr="00FE6DD5">
        <w:t>Постановления комиссии для проведения индивидуальной профилактической работы с категориями лиц, указанными в статье 5 Федерального закона от 24 июня 1999 года № 120-ФЗ «Об основах системы профилактики безнадзорности и правонарушений несовершеннолетних» и в настоящем</w:t>
      </w:r>
      <w:r w:rsidRPr="00FE6DD5">
        <w:t xml:space="preserve"> Положении</w:t>
      </w:r>
      <w:r w:rsidR="000E4BF8" w:rsidRPr="00FE6DD5">
        <w:t>, направляются в органы и учреждения системы профилактики безнадзорности и правонарушений несовершеннолетних.</w:t>
      </w:r>
    </w:p>
    <w:p w:rsidR="00A81E52" w:rsidRPr="00FE6DD5" w:rsidRDefault="00A81E52" w:rsidP="00FF0720">
      <w:pPr>
        <w:ind w:firstLine="709"/>
        <w:jc w:val="both"/>
      </w:pPr>
    </w:p>
    <w:p w:rsidR="000E4BF8" w:rsidRPr="00FE6DD5" w:rsidRDefault="007F5469" w:rsidP="00FF0720">
      <w:pPr>
        <w:ind w:firstLine="709"/>
        <w:jc w:val="center"/>
        <w:rPr>
          <w:b/>
        </w:rPr>
      </w:pPr>
      <w:r w:rsidRPr="00FE6DD5">
        <w:rPr>
          <w:b/>
        </w:rPr>
        <w:t>1</w:t>
      </w:r>
      <w:r w:rsidR="000E4BF8" w:rsidRPr="00FE6DD5">
        <w:rPr>
          <w:b/>
        </w:rPr>
        <w:t>6. Обжалование актов, принятых комиссией</w:t>
      </w:r>
    </w:p>
    <w:p w:rsidR="000E4BF8" w:rsidRPr="00FE6DD5" w:rsidRDefault="000E4BF8" w:rsidP="00FF0720">
      <w:pPr>
        <w:ind w:firstLine="709"/>
        <w:jc w:val="both"/>
      </w:pPr>
      <w:r w:rsidRPr="00FE6DD5">
        <w:t>Акты, принятые</w:t>
      </w:r>
      <w:r w:rsidR="00815A19" w:rsidRPr="00FE6DD5">
        <w:t xml:space="preserve"> комиссией по рассматриваемым материалам, могут быть обжалованы в суде в соответствии с действующим законода</w:t>
      </w:r>
      <w:r w:rsidR="007F5469" w:rsidRPr="00FE6DD5">
        <w:t>тельством Российской Федерации.</w:t>
      </w:r>
    </w:p>
    <w:sectPr w:rsidR="000E4BF8" w:rsidRPr="00FE6DD5" w:rsidSect="00860CA2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25D"/>
    <w:multiLevelType w:val="hybridMultilevel"/>
    <w:tmpl w:val="EFC85F92"/>
    <w:lvl w:ilvl="0" w:tplc="B79A444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02D5"/>
    <w:multiLevelType w:val="hybridMultilevel"/>
    <w:tmpl w:val="1F3A6728"/>
    <w:lvl w:ilvl="0" w:tplc="049AE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212D73"/>
    <w:multiLevelType w:val="hybridMultilevel"/>
    <w:tmpl w:val="93F81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C694F"/>
    <w:rsid w:val="00050A27"/>
    <w:rsid w:val="00054C7D"/>
    <w:rsid w:val="00055FD2"/>
    <w:rsid w:val="000646BC"/>
    <w:rsid w:val="000C00BD"/>
    <w:rsid w:val="000E4BF8"/>
    <w:rsid w:val="000F0FFE"/>
    <w:rsid w:val="001107D4"/>
    <w:rsid w:val="00116CF7"/>
    <w:rsid w:val="00160242"/>
    <w:rsid w:val="001768C3"/>
    <w:rsid w:val="00187E04"/>
    <w:rsid w:val="001C791D"/>
    <w:rsid w:val="001D6B12"/>
    <w:rsid w:val="001F2703"/>
    <w:rsid w:val="00254344"/>
    <w:rsid w:val="00267CBF"/>
    <w:rsid w:val="00271C5C"/>
    <w:rsid w:val="00276EA8"/>
    <w:rsid w:val="00281C84"/>
    <w:rsid w:val="002A7FFD"/>
    <w:rsid w:val="002D5168"/>
    <w:rsid w:val="00310FE0"/>
    <w:rsid w:val="00350983"/>
    <w:rsid w:val="00357376"/>
    <w:rsid w:val="00367EC2"/>
    <w:rsid w:val="00392C84"/>
    <w:rsid w:val="00395726"/>
    <w:rsid w:val="003A1079"/>
    <w:rsid w:val="003A610B"/>
    <w:rsid w:val="003A639D"/>
    <w:rsid w:val="003B443E"/>
    <w:rsid w:val="003B4D58"/>
    <w:rsid w:val="003B6145"/>
    <w:rsid w:val="003D2AE0"/>
    <w:rsid w:val="0040086F"/>
    <w:rsid w:val="00405590"/>
    <w:rsid w:val="00433028"/>
    <w:rsid w:val="004549F5"/>
    <w:rsid w:val="00461AF6"/>
    <w:rsid w:val="00474851"/>
    <w:rsid w:val="00480769"/>
    <w:rsid w:val="00491FFD"/>
    <w:rsid w:val="004B5923"/>
    <w:rsid w:val="004F09D3"/>
    <w:rsid w:val="005237A9"/>
    <w:rsid w:val="005552B8"/>
    <w:rsid w:val="0056215E"/>
    <w:rsid w:val="00575DF1"/>
    <w:rsid w:val="005803CD"/>
    <w:rsid w:val="005C1375"/>
    <w:rsid w:val="005C694F"/>
    <w:rsid w:val="006311B9"/>
    <w:rsid w:val="00653683"/>
    <w:rsid w:val="00671740"/>
    <w:rsid w:val="0068763E"/>
    <w:rsid w:val="006A51DE"/>
    <w:rsid w:val="006B1DAC"/>
    <w:rsid w:val="006C1D89"/>
    <w:rsid w:val="006C3EAD"/>
    <w:rsid w:val="006E40A8"/>
    <w:rsid w:val="007110AB"/>
    <w:rsid w:val="007721E7"/>
    <w:rsid w:val="00780987"/>
    <w:rsid w:val="00783E3A"/>
    <w:rsid w:val="007A40B5"/>
    <w:rsid w:val="007B2F2E"/>
    <w:rsid w:val="007F5469"/>
    <w:rsid w:val="008119E1"/>
    <w:rsid w:val="00815A19"/>
    <w:rsid w:val="00825F28"/>
    <w:rsid w:val="00836135"/>
    <w:rsid w:val="00860CA2"/>
    <w:rsid w:val="00873537"/>
    <w:rsid w:val="008831FB"/>
    <w:rsid w:val="008B1F8C"/>
    <w:rsid w:val="008D1591"/>
    <w:rsid w:val="008E7862"/>
    <w:rsid w:val="008F23F9"/>
    <w:rsid w:val="00994CA8"/>
    <w:rsid w:val="009A2AB0"/>
    <w:rsid w:val="009B5539"/>
    <w:rsid w:val="009D333B"/>
    <w:rsid w:val="00A0356B"/>
    <w:rsid w:val="00A069AF"/>
    <w:rsid w:val="00A10A79"/>
    <w:rsid w:val="00A228D7"/>
    <w:rsid w:val="00A3109E"/>
    <w:rsid w:val="00A54950"/>
    <w:rsid w:val="00A72FA9"/>
    <w:rsid w:val="00A81E52"/>
    <w:rsid w:val="00AC40BB"/>
    <w:rsid w:val="00AD7D03"/>
    <w:rsid w:val="00AE5D9E"/>
    <w:rsid w:val="00B90BEA"/>
    <w:rsid w:val="00BA6B87"/>
    <w:rsid w:val="00BB4518"/>
    <w:rsid w:val="00BE65FB"/>
    <w:rsid w:val="00BF3B3A"/>
    <w:rsid w:val="00C036C3"/>
    <w:rsid w:val="00C0690A"/>
    <w:rsid w:val="00C07607"/>
    <w:rsid w:val="00C3213D"/>
    <w:rsid w:val="00C44C3A"/>
    <w:rsid w:val="00C54765"/>
    <w:rsid w:val="00C56F18"/>
    <w:rsid w:val="00C73F15"/>
    <w:rsid w:val="00C97DCA"/>
    <w:rsid w:val="00CF5186"/>
    <w:rsid w:val="00CF7DEC"/>
    <w:rsid w:val="00D747E4"/>
    <w:rsid w:val="00DB6A6C"/>
    <w:rsid w:val="00DC4DC0"/>
    <w:rsid w:val="00DD219B"/>
    <w:rsid w:val="00DE7FA3"/>
    <w:rsid w:val="00E1455D"/>
    <w:rsid w:val="00E57174"/>
    <w:rsid w:val="00E644DE"/>
    <w:rsid w:val="00E93069"/>
    <w:rsid w:val="00EA3A43"/>
    <w:rsid w:val="00EE281D"/>
    <w:rsid w:val="00F43CFD"/>
    <w:rsid w:val="00F85E2B"/>
    <w:rsid w:val="00F95ACF"/>
    <w:rsid w:val="00FD4684"/>
    <w:rsid w:val="00FE6DD5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9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5C69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C694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sid w:val="00C73F15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A10A7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3109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ConsPlusNormal">
    <w:name w:val="ConsPlusNormal"/>
    <w:rsid w:val="00F95AC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CD46-ACE9-4E30-AF6A-8231CE7E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6326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42301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cp:lastPrinted>2016-03-09T11:37:00Z</cp:lastPrinted>
  <dcterms:created xsi:type="dcterms:W3CDTF">2016-03-11T05:35:00Z</dcterms:created>
  <dcterms:modified xsi:type="dcterms:W3CDTF">2016-03-11T05:35:00Z</dcterms:modified>
</cp:coreProperties>
</file>