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3C4BDC">
        <w:rPr>
          <w:b/>
          <w:bCs/>
          <w:sz w:val="28"/>
          <w:szCs w:val="28"/>
        </w:rPr>
        <w:t>10</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B0B39" w:rsidRDefault="00DB0B39" w:rsidP="00DB0B39">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Default="00DB0B39" w:rsidP="00DB0B39">
      <w:pPr>
        <w:suppressLineNumbers/>
        <w:tabs>
          <w:tab w:val="left" w:pos="2325"/>
        </w:tabs>
        <w:suppressAutoHyphens/>
        <w:ind w:firstLine="567"/>
        <w:jc w:val="both"/>
        <w:rPr>
          <w:sz w:val="28"/>
          <w:szCs w:val="28"/>
        </w:rPr>
      </w:pPr>
    </w:p>
    <w:p w:rsidR="00DB0B39" w:rsidRDefault="00DB0B39" w:rsidP="00DB0B39">
      <w:pPr>
        <w:ind w:firstLine="567"/>
        <w:rPr>
          <w:b/>
          <w:sz w:val="28"/>
          <w:szCs w:val="28"/>
        </w:rPr>
      </w:pPr>
      <w:r>
        <w:rPr>
          <w:b/>
          <w:sz w:val="28"/>
          <w:szCs w:val="28"/>
        </w:rPr>
        <w:t>Режимы функционирования муниципальных образований.</w:t>
      </w:r>
    </w:p>
    <w:p w:rsidR="002A12BC" w:rsidRDefault="002A12BC" w:rsidP="002A12BC">
      <w:pPr>
        <w:tabs>
          <w:tab w:val="left" w:pos="0"/>
        </w:tabs>
        <w:ind w:firstLine="567"/>
        <w:jc w:val="both"/>
        <w:rPr>
          <w:sz w:val="28"/>
          <w:szCs w:val="28"/>
        </w:rPr>
      </w:pPr>
      <w:r>
        <w:rPr>
          <w:sz w:val="28"/>
          <w:szCs w:val="28"/>
        </w:rPr>
        <w:t>В соответствии с решением комиссии по предупреждению и ликвидации чрезвычайных ситуаций и обеспечению пожарной безопасности Кировской о</w:t>
      </w:r>
      <w:r>
        <w:rPr>
          <w:sz w:val="28"/>
          <w:szCs w:val="28"/>
        </w:rPr>
        <w:t>б</w:t>
      </w:r>
      <w:r>
        <w:rPr>
          <w:sz w:val="28"/>
          <w:szCs w:val="28"/>
        </w:rPr>
        <w:t>ласти, протокол от 20.12.2016 № 25 в 12 муниципальных образованиях Кировской области  введ</w:t>
      </w:r>
      <w:r w:rsidR="003C4BDC">
        <w:rPr>
          <w:sz w:val="28"/>
          <w:szCs w:val="28"/>
        </w:rPr>
        <w:t>ё</w:t>
      </w:r>
      <w:r>
        <w:rPr>
          <w:sz w:val="28"/>
          <w:szCs w:val="28"/>
        </w:rPr>
        <w:t>н режим «ПОВЫШЕННАЯ ГОТОВНОСТЬ» на период с 25.12.2016 по 15.01.2017 для органов управления и сил  объектовых звеньев  территориал</w:t>
      </w:r>
      <w:r>
        <w:rPr>
          <w:sz w:val="28"/>
          <w:szCs w:val="28"/>
        </w:rPr>
        <w:t>ь</w:t>
      </w:r>
      <w:r>
        <w:rPr>
          <w:sz w:val="28"/>
          <w:szCs w:val="28"/>
        </w:rPr>
        <w:t>ной подсистемы РСЧС Кировской области.</w:t>
      </w:r>
    </w:p>
    <w:p w:rsidR="002A12BC" w:rsidRDefault="002A12BC" w:rsidP="002A12BC">
      <w:pPr>
        <w:tabs>
          <w:tab w:val="left" w:pos="0"/>
        </w:tabs>
        <w:ind w:firstLine="567"/>
        <w:jc w:val="both"/>
        <w:rPr>
          <w:sz w:val="28"/>
          <w:szCs w:val="28"/>
        </w:rPr>
      </w:pPr>
    </w:p>
    <w:p w:rsidR="002A12BC" w:rsidRDefault="002A12BC" w:rsidP="002A12BC">
      <w:pPr>
        <w:tabs>
          <w:tab w:val="left" w:pos="0"/>
        </w:tabs>
        <w:ind w:firstLine="567"/>
        <w:jc w:val="both"/>
        <w:rPr>
          <w:sz w:val="28"/>
          <w:szCs w:val="28"/>
        </w:rPr>
      </w:pPr>
      <w:r>
        <w:rPr>
          <w:sz w:val="28"/>
          <w:szCs w:val="28"/>
        </w:rPr>
        <w:t>Режим ЧС:</w:t>
      </w:r>
    </w:p>
    <w:p w:rsidR="002A12BC" w:rsidRDefault="002A12BC" w:rsidP="002A12BC">
      <w:pPr>
        <w:tabs>
          <w:tab w:val="left" w:pos="0"/>
        </w:tabs>
        <w:ind w:firstLine="567"/>
        <w:jc w:val="both"/>
        <w:rPr>
          <w:sz w:val="28"/>
          <w:szCs w:val="28"/>
        </w:rPr>
      </w:pPr>
      <w:r>
        <w:rPr>
          <w:sz w:val="28"/>
          <w:szCs w:val="28"/>
        </w:rPr>
        <w:t>Свечинский район: постановлением администрацией района №1 от 07.01.2017 на территории пгт. Свеча с 09-00 07.01.2017 введен режим чрезвыча</w:t>
      </w:r>
      <w:r>
        <w:rPr>
          <w:sz w:val="28"/>
          <w:szCs w:val="28"/>
        </w:rPr>
        <w:t>й</w:t>
      </w:r>
      <w:r>
        <w:rPr>
          <w:sz w:val="28"/>
          <w:szCs w:val="28"/>
        </w:rPr>
        <w:t xml:space="preserve">ной ситуации в связи с нарушением водоснабжения. </w:t>
      </w:r>
    </w:p>
    <w:p w:rsidR="002A12BC" w:rsidRDefault="002A12BC" w:rsidP="002A12BC">
      <w:pPr>
        <w:tabs>
          <w:tab w:val="left" w:pos="0"/>
        </w:tabs>
        <w:ind w:firstLine="567"/>
        <w:jc w:val="both"/>
        <w:rPr>
          <w:sz w:val="28"/>
          <w:szCs w:val="28"/>
        </w:rPr>
      </w:pPr>
    </w:p>
    <w:p w:rsidR="002A12BC" w:rsidRDefault="002A12BC" w:rsidP="002A12BC">
      <w:pPr>
        <w:tabs>
          <w:tab w:val="left" w:pos="0"/>
        </w:tabs>
        <w:ind w:firstLine="567"/>
        <w:jc w:val="both"/>
        <w:rPr>
          <w:sz w:val="28"/>
          <w:szCs w:val="28"/>
        </w:rPr>
      </w:pPr>
      <w:r>
        <w:rPr>
          <w:sz w:val="28"/>
          <w:szCs w:val="28"/>
        </w:rPr>
        <w:t>Повышенная готовность:</w:t>
      </w:r>
    </w:p>
    <w:p w:rsidR="002A12BC" w:rsidRDefault="002A12BC" w:rsidP="002A12BC">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 xml:space="preserve">ранием твердых бытовых отходов на полигоне. </w:t>
      </w:r>
    </w:p>
    <w:p w:rsidR="002A12BC" w:rsidRDefault="002A12BC" w:rsidP="002A12BC">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091E85" w:rsidRDefault="002A12BC" w:rsidP="002A12BC">
      <w:pPr>
        <w:tabs>
          <w:tab w:val="left" w:pos="0"/>
        </w:tabs>
        <w:ind w:firstLine="567"/>
        <w:jc w:val="both"/>
        <w:rPr>
          <w:sz w:val="28"/>
          <w:szCs w:val="28"/>
        </w:rPr>
      </w:pPr>
      <w:r>
        <w:rPr>
          <w:sz w:val="28"/>
          <w:szCs w:val="28"/>
        </w:rPr>
        <w:t xml:space="preserve">3)  Котельничский район: постановлением администрации Светловского сельского поселения Котельничского района № 1 от 04.01.2017 с 04.01.2017 на </w:t>
      </w:r>
      <w:r>
        <w:rPr>
          <w:sz w:val="28"/>
          <w:szCs w:val="28"/>
        </w:rPr>
        <w:lastRenderedPageBreak/>
        <w:t>территории Светловского сельского поселения, в целях решения задач в области предупреждения чрезвычайной ситуации на системе теплоснабжения в мног</w:t>
      </w:r>
      <w:r>
        <w:rPr>
          <w:sz w:val="28"/>
          <w:szCs w:val="28"/>
        </w:rPr>
        <w:t>о</w:t>
      </w:r>
      <w:r>
        <w:rPr>
          <w:sz w:val="28"/>
          <w:szCs w:val="28"/>
        </w:rPr>
        <w:t>квартирных домах п. Светлый Котельничского района, а также в связи с пониж</w:t>
      </w:r>
      <w:r>
        <w:rPr>
          <w:sz w:val="28"/>
          <w:szCs w:val="28"/>
        </w:rPr>
        <w:t>е</w:t>
      </w:r>
      <w:r>
        <w:rPr>
          <w:sz w:val="28"/>
          <w:szCs w:val="28"/>
        </w:rPr>
        <w:t>нием температуры наружного воздуха.</w:t>
      </w:r>
    </w:p>
    <w:p w:rsidR="00436612" w:rsidRDefault="00436612" w:rsidP="00436612">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w:t>
      </w:r>
      <w:r w:rsidRPr="00413ED1">
        <w:rPr>
          <w:i/>
          <w:sz w:val="28"/>
          <w:szCs w:val="28"/>
        </w:rPr>
        <w:t>д</w:t>
      </w:r>
      <w:r w:rsidRPr="00413ED1">
        <w:rPr>
          <w:i/>
          <w:sz w:val="28"/>
          <w:szCs w:val="28"/>
        </w:rPr>
        <w:t>лагается, в пределах своей компетенции, обеспечить проведение комплекса орг</w:t>
      </w:r>
      <w:r w:rsidRPr="00413ED1">
        <w:rPr>
          <w:i/>
          <w:sz w:val="28"/>
          <w:szCs w:val="28"/>
        </w:rPr>
        <w:t>а</w:t>
      </w:r>
      <w:r w:rsidRPr="00413ED1">
        <w:rPr>
          <w:i/>
          <w:sz w:val="28"/>
          <w:szCs w:val="28"/>
        </w:rPr>
        <w:t>низационных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091E85" w:rsidRDefault="00091E85" w:rsidP="00091E85">
      <w:pPr>
        <w:ind w:firstLine="567"/>
        <w:jc w:val="both"/>
        <w:rPr>
          <w:b/>
          <w:bCs/>
          <w:sz w:val="28"/>
          <w:szCs w:val="28"/>
        </w:rPr>
      </w:pPr>
      <w:r>
        <w:rPr>
          <w:b/>
          <w:bCs/>
          <w:sz w:val="28"/>
          <w:szCs w:val="28"/>
        </w:rPr>
        <w:t>1.2. Происшествия, природные бедствия, техногенные аварии.</w:t>
      </w:r>
    </w:p>
    <w:p w:rsidR="00091E85" w:rsidRDefault="00091E85" w:rsidP="00091E85">
      <w:pPr>
        <w:ind w:firstLine="567"/>
        <w:jc w:val="both"/>
        <w:rPr>
          <w:sz w:val="28"/>
          <w:szCs w:val="28"/>
        </w:rPr>
      </w:pPr>
      <w:r>
        <w:rPr>
          <w:sz w:val="28"/>
          <w:szCs w:val="28"/>
        </w:rPr>
        <w:t>Не зарегистрированы.</w:t>
      </w:r>
    </w:p>
    <w:p w:rsidR="002A3EDE" w:rsidRDefault="002A3EDE" w:rsidP="002A3EDE">
      <w:pPr>
        <w:autoSpaceDE w:val="0"/>
        <w:autoSpaceDN w:val="0"/>
        <w:adjustRightInd w:val="0"/>
        <w:ind w:firstLine="567"/>
        <w:jc w:val="both"/>
        <w:rPr>
          <w:b/>
          <w:bCs/>
          <w:sz w:val="28"/>
          <w:szCs w:val="28"/>
        </w:rPr>
      </w:pPr>
      <w:r>
        <w:rPr>
          <w:b/>
          <w:bCs/>
          <w:sz w:val="28"/>
          <w:szCs w:val="28"/>
        </w:rPr>
        <w:t>1.3. Пожары в населённых пунктах.</w:t>
      </w:r>
    </w:p>
    <w:p w:rsidR="002A3EDE" w:rsidRDefault="002A3EDE" w:rsidP="002A3EDE">
      <w:pPr>
        <w:ind w:firstLine="567"/>
        <w:jc w:val="both"/>
        <w:rPr>
          <w:sz w:val="28"/>
          <w:szCs w:val="28"/>
        </w:rPr>
      </w:pPr>
      <w:r>
        <w:rPr>
          <w:sz w:val="28"/>
          <w:szCs w:val="28"/>
        </w:rPr>
        <w:t>За прошедшие сутки на территории Кировской области зарегистрировано 11 техногенных пожаров. Погибло 2 человека,  пострадал 1 человек, спасено 7 чел</w:t>
      </w:r>
      <w:r>
        <w:rPr>
          <w:sz w:val="28"/>
          <w:szCs w:val="28"/>
        </w:rPr>
        <w:t>о</w:t>
      </w:r>
      <w:r>
        <w:rPr>
          <w:sz w:val="28"/>
          <w:szCs w:val="28"/>
        </w:rPr>
        <w:t>век.</w:t>
      </w:r>
    </w:p>
    <w:p w:rsidR="00B81B8D" w:rsidRDefault="002A3EDE" w:rsidP="002A3EDE">
      <w:pPr>
        <w:ind w:firstLine="567"/>
        <w:jc w:val="both"/>
        <w:rPr>
          <w:color w:val="000000"/>
          <w:sz w:val="28"/>
          <w:szCs w:val="28"/>
          <w:highlight w:val="green"/>
        </w:rPr>
      </w:pPr>
      <w:r>
        <w:rPr>
          <w:sz w:val="28"/>
          <w:szCs w:val="28"/>
        </w:rPr>
        <w:t>По состоянию на 06-00 09.01.2017 на территории Кировской области особых противопожарных режимов по техногенным пожарам не зарегистрировано.</w:t>
      </w:r>
    </w:p>
    <w:p w:rsidR="00B81B8D" w:rsidRDefault="00B81B8D" w:rsidP="00B81B8D">
      <w:pPr>
        <w:suppressLineNumbers/>
        <w:tabs>
          <w:tab w:val="left" w:pos="2325"/>
        </w:tabs>
        <w:suppressAutoHyphens/>
        <w:ind w:firstLine="567"/>
        <w:jc w:val="both"/>
        <w:rPr>
          <w:b/>
          <w:bCs/>
          <w:sz w:val="28"/>
          <w:szCs w:val="28"/>
        </w:rPr>
      </w:pPr>
      <w:r>
        <w:rPr>
          <w:b/>
          <w:bCs/>
          <w:sz w:val="28"/>
          <w:szCs w:val="28"/>
        </w:rPr>
        <w:t>1.4. Природные пожары.</w:t>
      </w:r>
    </w:p>
    <w:p w:rsidR="00B81B8D" w:rsidRDefault="00B81B8D" w:rsidP="00B81B8D">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81B8D" w:rsidRDefault="00B81B8D" w:rsidP="00B81B8D">
      <w:pPr>
        <w:pStyle w:val="af8"/>
        <w:spacing w:after="0"/>
        <w:ind w:firstLine="567"/>
        <w:jc w:val="both"/>
        <w:rPr>
          <w:bCs/>
          <w:sz w:val="28"/>
          <w:szCs w:val="28"/>
        </w:rPr>
      </w:pPr>
      <w:r>
        <w:rPr>
          <w:b/>
          <w:bCs/>
          <w:sz w:val="28"/>
          <w:szCs w:val="28"/>
        </w:rPr>
        <w:t>1.5. Происшествия на водных объектах.</w:t>
      </w:r>
    </w:p>
    <w:p w:rsidR="00B81B8D" w:rsidRDefault="00B81B8D" w:rsidP="00B81B8D">
      <w:pPr>
        <w:ind w:firstLine="567"/>
        <w:jc w:val="both"/>
        <w:rPr>
          <w:sz w:val="28"/>
          <w:szCs w:val="28"/>
        </w:rPr>
      </w:pPr>
      <w:r>
        <w:rPr>
          <w:sz w:val="28"/>
          <w:szCs w:val="28"/>
        </w:rPr>
        <w:t>Не зарегистрированы.</w:t>
      </w:r>
    </w:p>
    <w:p w:rsidR="00B81B8D" w:rsidRDefault="00B81B8D" w:rsidP="00B81B8D">
      <w:pPr>
        <w:ind w:firstLine="567"/>
        <w:jc w:val="both"/>
        <w:rPr>
          <w:b/>
          <w:sz w:val="28"/>
          <w:szCs w:val="28"/>
        </w:rPr>
      </w:pPr>
      <w:r>
        <w:rPr>
          <w:b/>
          <w:sz w:val="28"/>
          <w:szCs w:val="28"/>
        </w:rPr>
        <w:t>1.6. Дорожно-транспортные происшествия (с привлечением МЧС).</w:t>
      </w:r>
    </w:p>
    <w:p w:rsidR="00B81B8D" w:rsidRDefault="002A3EDE" w:rsidP="00B81B8D">
      <w:pPr>
        <w:pStyle w:val="af8"/>
        <w:tabs>
          <w:tab w:val="left" w:pos="5285"/>
        </w:tabs>
        <w:ind w:firstLine="567"/>
        <w:jc w:val="both"/>
        <w:rPr>
          <w:sz w:val="28"/>
          <w:szCs w:val="28"/>
        </w:rPr>
      </w:pPr>
      <w:r>
        <w:rPr>
          <w:color w:val="000000"/>
          <w:sz w:val="28"/>
          <w:szCs w:val="28"/>
        </w:rPr>
        <w:t>За прошедшие сутки пожарно-спасательные подразделения на ликвидацию последствий ДТП не привлекались. Погибших, пострадавших, спасённых нет.</w:t>
      </w:r>
      <w:r w:rsidR="00B81B8D">
        <w:rPr>
          <w:color w:val="000000"/>
          <w:sz w:val="28"/>
          <w:szCs w:val="28"/>
        </w:rPr>
        <w:t xml:space="preserve">  </w:t>
      </w:r>
    </w:p>
    <w:p w:rsidR="00B81B8D" w:rsidRDefault="00B81B8D" w:rsidP="00B81B8D">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B81B8D" w:rsidRDefault="00B81B8D" w:rsidP="00B81B8D">
      <w:pPr>
        <w:suppressAutoHyphens/>
        <w:ind w:firstLine="567"/>
        <w:jc w:val="both"/>
        <w:rPr>
          <w:sz w:val="28"/>
          <w:szCs w:val="28"/>
        </w:rPr>
      </w:pPr>
      <w:r>
        <w:rPr>
          <w:sz w:val="28"/>
          <w:szCs w:val="28"/>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B81B8D" w:rsidRDefault="00B81B8D" w:rsidP="00B81B8D">
      <w:pPr>
        <w:ind w:firstLine="567"/>
        <w:jc w:val="both"/>
        <w:rPr>
          <w:sz w:val="28"/>
          <w:szCs w:val="28"/>
        </w:rPr>
      </w:pPr>
      <w:r>
        <w:rPr>
          <w:sz w:val="28"/>
          <w:szCs w:val="28"/>
        </w:rPr>
        <w:t>На территории Кировской области открыты 2 плановые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81B8D" w:rsidTr="00B81B8D">
        <w:trPr>
          <w:trHeight w:val="552"/>
        </w:trPr>
        <w:tc>
          <w:tcPr>
            <w:tcW w:w="568"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w:t>
            </w:r>
          </w:p>
          <w:p w:rsidR="00B81B8D" w:rsidRDefault="00B81B8D">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Текущее состояние</w:t>
            </w:r>
          </w:p>
        </w:tc>
      </w:tr>
      <w:tr w:rsidR="00B81B8D"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с. Сорвижи</w:t>
            </w:r>
          </w:p>
          <w:p w:rsidR="00B81B8D" w:rsidRDefault="00B81B8D">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B81B8D" w:rsidRDefault="00B81B8D">
            <w:pPr>
              <w:jc w:val="center"/>
              <w:rPr>
                <w:b/>
              </w:rPr>
            </w:pPr>
            <w:r>
              <w:rPr>
                <w:b/>
              </w:rPr>
              <w:t>открыта</w:t>
            </w:r>
          </w:p>
        </w:tc>
      </w:tr>
      <w:tr w:rsidR="00B81B8D"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н.п. Гоньба</w:t>
            </w:r>
          </w:p>
          <w:p w:rsidR="00B81B8D" w:rsidRDefault="00B81B8D">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B81B8D" w:rsidRDefault="00B81B8D">
            <w:pPr>
              <w:jc w:val="center"/>
              <w:rPr>
                <w:b/>
              </w:rPr>
            </w:pPr>
            <w:r>
              <w:rPr>
                <w:b/>
              </w:rPr>
              <w:t>открыта</w:t>
            </w:r>
          </w:p>
        </w:tc>
      </w:tr>
      <w:tr w:rsidR="00B81B8D"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пгт. Лебяжье</w:t>
            </w:r>
          </w:p>
          <w:p w:rsidR="00B81B8D" w:rsidRDefault="00B81B8D">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81B8D" w:rsidRDefault="00B81B8D">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B81B8D" w:rsidRDefault="00B81B8D">
            <w:pPr>
              <w:jc w:val="center"/>
              <w:rPr>
                <w:b/>
              </w:rPr>
            </w:pPr>
            <w:r>
              <w:rPr>
                <w:b/>
              </w:rPr>
              <w:t>открыта</w:t>
            </w:r>
          </w:p>
        </w:tc>
      </w:tr>
    </w:tbl>
    <w:p w:rsidR="00B81B8D" w:rsidRDefault="00B81B8D" w:rsidP="00B81B8D">
      <w:pPr>
        <w:ind w:firstLine="567"/>
        <w:jc w:val="both"/>
        <w:rPr>
          <w:b/>
          <w:sz w:val="28"/>
          <w:szCs w:val="28"/>
        </w:rPr>
      </w:pPr>
      <w:r>
        <w:rPr>
          <w:b/>
          <w:sz w:val="28"/>
          <w:szCs w:val="28"/>
        </w:rPr>
        <w:t>1.8.  Биолого-социальные.</w:t>
      </w:r>
    </w:p>
    <w:p w:rsidR="00B81B8D" w:rsidRDefault="00B81B8D" w:rsidP="00B81B8D">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81B8D" w:rsidTr="00B81B8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w:t>
            </w:r>
          </w:p>
          <w:p w:rsidR="00B81B8D" w:rsidRDefault="00B81B8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Населённый</w:t>
            </w:r>
          </w:p>
          <w:p w:rsidR="00B81B8D" w:rsidRDefault="00B81B8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b/>
                <w:sz w:val="24"/>
                <w:szCs w:val="24"/>
              </w:rPr>
            </w:pPr>
            <w:r>
              <w:rPr>
                <w:b/>
                <w:sz w:val="24"/>
                <w:szCs w:val="24"/>
              </w:rPr>
              <w:t>Дата</w:t>
            </w:r>
          </w:p>
          <w:p w:rsidR="00B81B8D" w:rsidRDefault="00B81B8D">
            <w:pPr>
              <w:pStyle w:val="aff6"/>
              <w:tabs>
                <w:tab w:val="left" w:pos="525"/>
              </w:tabs>
              <w:ind w:left="0"/>
              <w:jc w:val="center"/>
              <w:rPr>
                <w:b/>
                <w:sz w:val="24"/>
                <w:szCs w:val="24"/>
              </w:rPr>
            </w:pPr>
            <w:r>
              <w:rPr>
                <w:b/>
                <w:sz w:val="24"/>
                <w:szCs w:val="24"/>
              </w:rPr>
              <w:t>введения</w:t>
            </w:r>
          </w:p>
          <w:p w:rsidR="00B81B8D" w:rsidRDefault="00B81B8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b/>
                <w:sz w:val="24"/>
                <w:szCs w:val="24"/>
              </w:rPr>
            </w:pPr>
            <w:r>
              <w:rPr>
                <w:b/>
                <w:sz w:val="24"/>
                <w:szCs w:val="24"/>
              </w:rPr>
              <w:t>№</w:t>
            </w:r>
          </w:p>
          <w:p w:rsidR="00B81B8D" w:rsidRDefault="00B81B8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b/>
                <w:sz w:val="24"/>
                <w:szCs w:val="24"/>
              </w:rPr>
            </w:pPr>
            <w:r>
              <w:rPr>
                <w:b/>
                <w:sz w:val="24"/>
                <w:szCs w:val="24"/>
              </w:rPr>
              <w:t>Животное, контакт с людьми</w:t>
            </w:r>
          </w:p>
        </w:tc>
      </w:tr>
      <w:tr w:rsidR="00B81B8D"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лиса</w:t>
            </w:r>
          </w:p>
        </w:tc>
      </w:tr>
      <w:tr w:rsidR="00B81B8D"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лиса</w:t>
            </w:r>
          </w:p>
        </w:tc>
      </w:tr>
      <w:tr w:rsidR="00B81B8D"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лиса</w:t>
            </w:r>
          </w:p>
        </w:tc>
      </w:tr>
      <w:tr w:rsidR="00B81B8D"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pStyle w:val="aff6"/>
              <w:tabs>
                <w:tab w:val="left" w:pos="525"/>
              </w:tabs>
              <w:ind w:left="0"/>
              <w:jc w:val="center"/>
              <w:rPr>
                <w:sz w:val="24"/>
                <w:szCs w:val="24"/>
              </w:rPr>
            </w:pPr>
            <w:r>
              <w:rPr>
                <w:sz w:val="24"/>
                <w:szCs w:val="24"/>
              </w:rPr>
              <w:t>енотовидная собака</w:t>
            </w:r>
          </w:p>
        </w:tc>
      </w:tr>
      <w:tr w:rsidR="00B81B8D"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Default="00B81B8D">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Default="00B81B8D">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Default="00B81B8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Default="00B81B8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Default="00B81B8D">
            <w:pPr>
              <w:pStyle w:val="aff6"/>
              <w:tabs>
                <w:tab w:val="left" w:pos="525"/>
              </w:tabs>
              <w:ind w:left="0"/>
              <w:jc w:val="center"/>
              <w:rPr>
                <w:b/>
                <w:sz w:val="24"/>
                <w:szCs w:val="24"/>
              </w:rPr>
            </w:pPr>
          </w:p>
        </w:tc>
      </w:tr>
    </w:tbl>
    <w:p w:rsidR="00B81B8D" w:rsidRDefault="00B81B8D" w:rsidP="00B81B8D">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B81B8D" w:rsidRDefault="00B81B8D" w:rsidP="00B81B8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A3EDE" w:rsidRDefault="002A3EDE" w:rsidP="002A3EDE">
      <w:pPr>
        <w:pStyle w:val="af8"/>
        <w:spacing w:after="0"/>
        <w:ind w:right="-57" w:firstLine="567"/>
        <w:jc w:val="both"/>
        <w:rPr>
          <w:b/>
          <w:bCs/>
          <w:sz w:val="28"/>
          <w:szCs w:val="28"/>
        </w:rPr>
      </w:pPr>
      <w:r>
        <w:rPr>
          <w:b/>
          <w:bCs/>
          <w:sz w:val="28"/>
          <w:szCs w:val="28"/>
        </w:rPr>
        <w:t>1.9. Метеообстановка.</w:t>
      </w:r>
    </w:p>
    <w:p w:rsidR="002A3EDE" w:rsidRDefault="002A3EDE" w:rsidP="002A3ED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A3EDE" w:rsidRDefault="002A3EDE" w:rsidP="002A3EDE">
      <w:pPr>
        <w:ind w:firstLine="567"/>
        <w:jc w:val="both"/>
        <w:rPr>
          <w:sz w:val="28"/>
          <w:szCs w:val="28"/>
          <w:lang/>
        </w:rPr>
      </w:pPr>
      <w:r>
        <w:rPr>
          <w:b/>
          <w:sz w:val="28"/>
          <w:szCs w:val="28"/>
          <w:lang/>
        </w:rPr>
        <w:t xml:space="preserve">9 января </w:t>
      </w:r>
      <w:r>
        <w:rPr>
          <w:sz w:val="28"/>
          <w:szCs w:val="28"/>
          <w:lang/>
        </w:rPr>
        <w:t>переменная облачность. Ночью преимущественно без осадков, днем местами небольшой снег. Ветер юго-западный, южный ночью 2-7 м/с, ме</w:t>
      </w:r>
      <w:r>
        <w:rPr>
          <w:sz w:val="28"/>
          <w:szCs w:val="28"/>
          <w:lang/>
        </w:rPr>
        <w:t>с</w:t>
      </w:r>
      <w:r>
        <w:rPr>
          <w:sz w:val="28"/>
          <w:szCs w:val="28"/>
          <w:lang/>
        </w:rPr>
        <w:t>тами порывы до 10 м/с, днем 3-8 м/с, местами порывы до 13 м/с. Температура воздуха ночью -34,-39 °C, при прояснениях сильный мороз -41,-46°C, в юго-восточных районах -30,-35 °C, днем -25,-30 °C, при прояснениях до -35°C. На д</w:t>
      </w:r>
      <w:r>
        <w:rPr>
          <w:sz w:val="28"/>
          <w:szCs w:val="28"/>
          <w:lang/>
        </w:rPr>
        <w:t>о</w:t>
      </w:r>
      <w:r>
        <w:rPr>
          <w:sz w:val="28"/>
          <w:szCs w:val="28"/>
          <w:lang/>
        </w:rPr>
        <w:t>рогах накат и гололедица.</w:t>
      </w:r>
    </w:p>
    <w:p w:rsidR="002A3EDE" w:rsidRDefault="002A3EDE" w:rsidP="002A3ED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A3EDE" w:rsidRDefault="002A3EDE" w:rsidP="002A3EDE">
      <w:pPr>
        <w:ind w:firstLine="567"/>
        <w:jc w:val="both"/>
        <w:rPr>
          <w:sz w:val="28"/>
          <w:szCs w:val="28"/>
        </w:rPr>
      </w:pPr>
      <w:r>
        <w:rPr>
          <w:sz w:val="28"/>
          <w:szCs w:val="28"/>
        </w:rPr>
        <w:t>- в части возникновения ДТП;</w:t>
      </w:r>
    </w:p>
    <w:p w:rsidR="002A3EDE" w:rsidRDefault="002A3EDE" w:rsidP="002A3EDE">
      <w:pPr>
        <w:ind w:firstLine="567"/>
        <w:rPr>
          <w:sz w:val="28"/>
          <w:szCs w:val="28"/>
        </w:rPr>
      </w:pPr>
      <w:r>
        <w:rPr>
          <w:sz w:val="28"/>
          <w:szCs w:val="28"/>
        </w:rPr>
        <w:t>- в части возникновения техногенных пожаров.</w:t>
      </w:r>
    </w:p>
    <w:p w:rsidR="002A3EDE" w:rsidRDefault="002A3EDE" w:rsidP="002A3EDE">
      <w:pPr>
        <w:tabs>
          <w:tab w:val="left" w:pos="8502"/>
        </w:tabs>
        <w:ind w:firstLine="567"/>
        <w:rPr>
          <w:sz w:val="28"/>
          <w:szCs w:val="28"/>
        </w:rPr>
      </w:pPr>
      <w:r>
        <w:rPr>
          <w:b/>
          <w:sz w:val="28"/>
          <w:szCs w:val="28"/>
        </w:rPr>
        <w:t>1.10. Сейсмологическая обстановка.</w:t>
      </w:r>
    </w:p>
    <w:p w:rsidR="002A3EDE" w:rsidRDefault="002A3EDE" w:rsidP="002A3EDE">
      <w:pPr>
        <w:ind w:firstLine="567"/>
        <w:rPr>
          <w:sz w:val="28"/>
          <w:szCs w:val="28"/>
        </w:rPr>
      </w:pPr>
      <w:r>
        <w:rPr>
          <w:sz w:val="28"/>
          <w:szCs w:val="28"/>
        </w:rPr>
        <w:t>Сейсмологических событий не произошло.</w:t>
      </w:r>
    </w:p>
    <w:p w:rsidR="002A3EDE" w:rsidRDefault="002A3EDE" w:rsidP="002A3ED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A3EDE" w:rsidRDefault="002A3EDE" w:rsidP="002A3EDE">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года зарегистрировано 2 случая).</w:t>
      </w:r>
    </w:p>
    <w:p w:rsidR="002A3EDE" w:rsidRDefault="002A3EDE" w:rsidP="002A3EDE">
      <w:pPr>
        <w:ind w:firstLine="567"/>
        <w:rPr>
          <w:b/>
          <w:bCs/>
          <w:sz w:val="28"/>
          <w:szCs w:val="28"/>
          <w:highlight w:val="green"/>
        </w:rPr>
      </w:pPr>
    </w:p>
    <w:p w:rsidR="002A3EDE" w:rsidRDefault="002A3EDE" w:rsidP="002A3EDE">
      <w:pPr>
        <w:ind w:firstLine="567"/>
        <w:jc w:val="center"/>
        <w:rPr>
          <w:b/>
          <w:bCs/>
          <w:sz w:val="28"/>
          <w:szCs w:val="28"/>
        </w:rPr>
      </w:pPr>
      <w:r>
        <w:rPr>
          <w:b/>
          <w:bCs/>
          <w:sz w:val="28"/>
          <w:szCs w:val="28"/>
        </w:rPr>
        <w:t>2. Прогноз ЧС на территории  Кировской области.</w:t>
      </w:r>
    </w:p>
    <w:p w:rsidR="002A3EDE" w:rsidRDefault="002A3EDE" w:rsidP="002A3EDE">
      <w:pPr>
        <w:ind w:firstLine="567"/>
        <w:jc w:val="both"/>
        <w:rPr>
          <w:sz w:val="28"/>
          <w:szCs w:val="28"/>
        </w:rPr>
      </w:pPr>
      <w:r>
        <w:rPr>
          <w:b/>
          <w:bCs/>
          <w:sz w:val="28"/>
          <w:szCs w:val="28"/>
        </w:rPr>
        <w:t>ОЯ:</w:t>
      </w:r>
      <w:r>
        <w:rPr>
          <w:sz w:val="28"/>
          <w:szCs w:val="28"/>
        </w:rPr>
        <w:t xml:space="preserve"> Не прогнозируется.</w:t>
      </w:r>
    </w:p>
    <w:p w:rsidR="002A3EDE" w:rsidRDefault="002A3EDE" w:rsidP="002A3EDE">
      <w:pPr>
        <w:ind w:firstLine="567"/>
        <w:jc w:val="both"/>
        <w:rPr>
          <w:sz w:val="28"/>
          <w:szCs w:val="28"/>
          <w:lang/>
        </w:rPr>
      </w:pPr>
      <w:r>
        <w:rPr>
          <w:b/>
          <w:sz w:val="28"/>
          <w:szCs w:val="28"/>
          <w:lang/>
        </w:rPr>
        <w:lastRenderedPageBreak/>
        <w:t>Н</w:t>
      </w:r>
      <w:r>
        <w:rPr>
          <w:b/>
          <w:bCs/>
          <w:sz w:val="28"/>
          <w:szCs w:val="28"/>
        </w:rPr>
        <w:t>Я:</w:t>
      </w:r>
      <w:r>
        <w:rPr>
          <w:sz w:val="28"/>
          <w:szCs w:val="28"/>
        </w:rPr>
        <w:t xml:space="preserve"> Не прогнозируется.</w:t>
      </w:r>
    </w:p>
    <w:p w:rsidR="002A3EDE" w:rsidRDefault="002A3EDE" w:rsidP="002A3EDE">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2A3EDE" w:rsidRDefault="002A3EDE" w:rsidP="002A3EDE">
      <w:pPr>
        <w:ind w:firstLine="567"/>
        <w:jc w:val="both"/>
        <w:rPr>
          <w:sz w:val="28"/>
          <w:szCs w:val="28"/>
          <w:lang/>
        </w:rPr>
      </w:pPr>
      <w:r>
        <w:rPr>
          <w:b/>
          <w:sz w:val="28"/>
          <w:szCs w:val="28"/>
          <w:lang/>
        </w:rPr>
        <w:t xml:space="preserve">10 января </w:t>
      </w:r>
      <w:r>
        <w:rPr>
          <w:sz w:val="28"/>
          <w:szCs w:val="28"/>
          <w:lang/>
        </w:rPr>
        <w:t>облачно с прояснениями. Ночью местами небольшой снег, днём в большинстве районов кратковременный снег. Ветер юго-западный 4-9 м/с, мест</w:t>
      </w:r>
      <w:r>
        <w:rPr>
          <w:sz w:val="28"/>
          <w:szCs w:val="28"/>
          <w:lang/>
        </w:rPr>
        <w:t>а</w:t>
      </w:r>
      <w:r>
        <w:rPr>
          <w:sz w:val="28"/>
          <w:szCs w:val="28"/>
          <w:lang/>
        </w:rPr>
        <w:t>ми порывы до 14 м/с. Температура воздуха ночью -29,-34 °C, при прояснениях мороз до -38 °C, в северо-западных районах -17,-22 °C, днём -10,-15 °C, при пр</w:t>
      </w:r>
      <w:r>
        <w:rPr>
          <w:sz w:val="28"/>
          <w:szCs w:val="28"/>
          <w:lang/>
        </w:rPr>
        <w:t>о</w:t>
      </w:r>
      <w:r>
        <w:rPr>
          <w:sz w:val="28"/>
          <w:szCs w:val="28"/>
          <w:lang/>
        </w:rPr>
        <w:t>яснениях до -19 °C. На дорогах накат и гололедица.</w:t>
      </w:r>
    </w:p>
    <w:p w:rsidR="002A3EDE" w:rsidRDefault="002A3EDE" w:rsidP="002A3EDE">
      <w:pPr>
        <w:ind w:firstLine="567"/>
        <w:jc w:val="both"/>
        <w:rPr>
          <w:sz w:val="28"/>
          <w:szCs w:val="28"/>
          <w:lang/>
        </w:rPr>
      </w:pPr>
      <w:r>
        <w:rPr>
          <w:b/>
          <w:sz w:val="28"/>
          <w:szCs w:val="28"/>
          <w:lang/>
        </w:rPr>
        <w:t xml:space="preserve">11 января </w:t>
      </w:r>
      <w:r>
        <w:rPr>
          <w:sz w:val="28"/>
          <w:szCs w:val="28"/>
          <w:lang/>
        </w:rPr>
        <w:t>облачно с прояснениями. В большинстве районах кратковреме</w:t>
      </w:r>
      <w:r>
        <w:rPr>
          <w:sz w:val="28"/>
          <w:szCs w:val="28"/>
          <w:lang/>
        </w:rPr>
        <w:t>н</w:t>
      </w:r>
      <w:r>
        <w:rPr>
          <w:sz w:val="28"/>
          <w:szCs w:val="28"/>
          <w:lang/>
        </w:rPr>
        <w:t>ный снег. Местами метель. Ветер западный юго-западный 4-9 м/с, местами пор</w:t>
      </w:r>
      <w:r>
        <w:rPr>
          <w:sz w:val="28"/>
          <w:szCs w:val="28"/>
          <w:lang/>
        </w:rPr>
        <w:t>ы</w:t>
      </w:r>
      <w:r>
        <w:rPr>
          <w:sz w:val="28"/>
          <w:szCs w:val="28"/>
          <w:lang/>
        </w:rPr>
        <w:t>вы до 14 м/с. Температура воздуха ночью -10,-15 °C, при прояснениях до -19 °C, днем -3,-8°C, при прояснениях до -13 °C. На дорогах накат и гололедица.</w:t>
      </w:r>
    </w:p>
    <w:p w:rsidR="00B81B8D" w:rsidRDefault="002A3EDE" w:rsidP="00B81B8D">
      <w:pPr>
        <w:ind w:firstLine="567"/>
        <w:jc w:val="both"/>
        <w:rPr>
          <w:b/>
          <w:sz w:val="28"/>
          <w:szCs w:val="28"/>
          <w:highlight w:val="green"/>
          <w:lang/>
        </w:rPr>
      </w:pPr>
      <w:r>
        <w:rPr>
          <w:b/>
          <w:sz w:val="28"/>
          <w:szCs w:val="28"/>
          <w:lang/>
        </w:rPr>
        <w:t xml:space="preserve">12 января </w:t>
      </w:r>
      <w:r>
        <w:rPr>
          <w:sz w:val="28"/>
          <w:szCs w:val="28"/>
          <w:lang/>
        </w:rPr>
        <w:t>облачно с прояснениями. Местами кратковременный снег. Ветер западный юго-западный 4-9 м/с, местами порывы до 14 м/с. Температура воздуха ночью -7,-12 °C, при прояснениях до -15°C, днем -4,-9 °C, при прояснениях до -12 °C. На дорогах накат и гололедица.</w:t>
      </w:r>
    </w:p>
    <w:p w:rsidR="00B81B8D" w:rsidRDefault="00B81B8D" w:rsidP="00B81B8D">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B81B8D" w:rsidRDefault="00B81B8D" w:rsidP="00B81B8D">
      <w:pPr>
        <w:pStyle w:val="affb"/>
        <w:tabs>
          <w:tab w:val="left" w:pos="0"/>
          <w:tab w:val="left" w:pos="567"/>
        </w:tabs>
        <w:ind w:left="0" w:right="0"/>
        <w:jc w:val="both"/>
        <w:rPr>
          <w:szCs w:val="28"/>
          <w:u w:val="none"/>
        </w:rPr>
      </w:pPr>
      <w:r>
        <w:rPr>
          <w:szCs w:val="28"/>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B81B8D" w:rsidRDefault="00B81B8D" w:rsidP="00B81B8D">
      <w:pPr>
        <w:ind w:firstLine="567"/>
        <w:jc w:val="both"/>
        <w:rPr>
          <w:sz w:val="28"/>
          <w:szCs w:val="28"/>
        </w:rPr>
      </w:pPr>
      <w:r>
        <w:rPr>
          <w:b/>
          <w:sz w:val="28"/>
          <w:szCs w:val="28"/>
        </w:rPr>
        <w:t>Биолого-социальные происшествия.</w:t>
      </w:r>
    </w:p>
    <w:p w:rsidR="00B81B8D" w:rsidRDefault="00B81B8D" w:rsidP="00B81B8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81B8D" w:rsidRDefault="00B81B8D" w:rsidP="00B81B8D">
      <w:pPr>
        <w:pStyle w:val="af8"/>
        <w:spacing w:after="0"/>
        <w:ind w:firstLine="567"/>
        <w:jc w:val="both"/>
        <w:rPr>
          <w:b/>
          <w:bCs/>
          <w:sz w:val="28"/>
          <w:szCs w:val="28"/>
        </w:rPr>
      </w:pPr>
      <w:r>
        <w:rPr>
          <w:b/>
          <w:bCs/>
          <w:sz w:val="28"/>
          <w:szCs w:val="28"/>
        </w:rPr>
        <w:t xml:space="preserve">Прогноз по лесопожарной обстановке. </w:t>
      </w:r>
    </w:p>
    <w:p w:rsidR="00B81B8D" w:rsidRDefault="00B81B8D" w:rsidP="00B81B8D">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B81B8D" w:rsidRDefault="00B81B8D" w:rsidP="00B81B8D">
      <w:pPr>
        <w:pStyle w:val="af8"/>
        <w:spacing w:after="0"/>
        <w:ind w:firstLine="567"/>
        <w:jc w:val="both"/>
        <w:rPr>
          <w:b/>
          <w:bCs/>
          <w:sz w:val="28"/>
          <w:szCs w:val="28"/>
        </w:rPr>
      </w:pPr>
      <w:r>
        <w:rPr>
          <w:b/>
          <w:bCs/>
          <w:sz w:val="28"/>
          <w:szCs w:val="28"/>
        </w:rPr>
        <w:t>Прогноз по сейсмологической обстановке.</w:t>
      </w:r>
    </w:p>
    <w:p w:rsidR="00B81B8D" w:rsidRDefault="00B81B8D" w:rsidP="00B81B8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81B8D" w:rsidRDefault="00B81B8D" w:rsidP="00B81B8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81B8D" w:rsidRDefault="00B81B8D" w:rsidP="00B81B8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81B8D" w:rsidRDefault="00B81B8D" w:rsidP="00B81B8D">
      <w:pPr>
        <w:ind w:firstLine="567"/>
        <w:jc w:val="both"/>
        <w:rPr>
          <w:b/>
          <w:bCs/>
          <w:sz w:val="28"/>
          <w:szCs w:val="28"/>
        </w:rPr>
      </w:pPr>
      <w:r>
        <w:rPr>
          <w:b/>
          <w:bCs/>
          <w:sz w:val="28"/>
          <w:szCs w:val="28"/>
        </w:rPr>
        <w:t>Происшествия на водных объектах.</w:t>
      </w:r>
    </w:p>
    <w:p w:rsidR="00B81B8D" w:rsidRDefault="00B81B8D" w:rsidP="00B81B8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81B8D" w:rsidRDefault="00B81B8D" w:rsidP="00B81B8D">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B81B8D" w:rsidRDefault="00B81B8D" w:rsidP="00B81B8D">
      <w:pPr>
        <w:ind w:firstLine="567"/>
        <w:jc w:val="both"/>
        <w:rPr>
          <w:sz w:val="28"/>
          <w:szCs w:val="28"/>
        </w:rPr>
      </w:pPr>
      <w:r>
        <w:rPr>
          <w:sz w:val="28"/>
          <w:szCs w:val="28"/>
        </w:rPr>
        <w:t>Места массового выхода людей на лёд.</w:t>
      </w:r>
    </w:p>
    <w:p w:rsidR="00B81B8D" w:rsidRDefault="00B81B8D" w:rsidP="00B81B8D">
      <w:pPr>
        <w:ind w:firstLine="567"/>
        <w:jc w:val="both"/>
        <w:rPr>
          <w:sz w:val="28"/>
          <w:szCs w:val="28"/>
        </w:rPr>
      </w:pPr>
      <w:r>
        <w:rPr>
          <w:sz w:val="28"/>
          <w:szCs w:val="28"/>
        </w:rPr>
        <w:t>1. г. Киров, Заречный парк (р. Вятка – 50 рыбаков);</w:t>
      </w:r>
    </w:p>
    <w:p w:rsidR="00B81B8D" w:rsidRDefault="00B81B8D" w:rsidP="00B81B8D">
      <w:pPr>
        <w:ind w:firstLine="567"/>
        <w:jc w:val="both"/>
        <w:rPr>
          <w:sz w:val="28"/>
          <w:szCs w:val="28"/>
        </w:rPr>
      </w:pPr>
      <w:r>
        <w:rPr>
          <w:sz w:val="28"/>
          <w:szCs w:val="28"/>
        </w:rPr>
        <w:t>2. г. Киров, д. Большая гора, район Нового моста (р. Вятка – 50 рыбаков);</w:t>
      </w:r>
    </w:p>
    <w:p w:rsidR="00B81B8D" w:rsidRDefault="00B81B8D" w:rsidP="00B81B8D">
      <w:pPr>
        <w:ind w:firstLine="567"/>
        <w:jc w:val="both"/>
        <w:rPr>
          <w:sz w:val="28"/>
          <w:szCs w:val="28"/>
        </w:rPr>
      </w:pPr>
      <w:r>
        <w:rPr>
          <w:sz w:val="28"/>
          <w:szCs w:val="28"/>
        </w:rPr>
        <w:t>3. г. Киров, Нововятский район (р. Вятка – 50 рыбаков);</w:t>
      </w:r>
    </w:p>
    <w:p w:rsidR="00B81B8D" w:rsidRDefault="00B81B8D" w:rsidP="00B81B8D">
      <w:pPr>
        <w:ind w:firstLine="567"/>
        <w:jc w:val="both"/>
        <w:rPr>
          <w:sz w:val="28"/>
          <w:szCs w:val="28"/>
        </w:rPr>
      </w:pPr>
      <w:r>
        <w:rPr>
          <w:sz w:val="28"/>
          <w:szCs w:val="28"/>
        </w:rPr>
        <w:lastRenderedPageBreak/>
        <w:t>4. Кировская область, Белохолуницкий район (Белохолуницкий пруд – 50 рыбаков);</w:t>
      </w:r>
    </w:p>
    <w:p w:rsidR="00B81B8D" w:rsidRDefault="00B81B8D" w:rsidP="00B81B8D">
      <w:pPr>
        <w:ind w:firstLine="567"/>
        <w:jc w:val="both"/>
        <w:rPr>
          <w:sz w:val="28"/>
          <w:szCs w:val="28"/>
        </w:rPr>
      </w:pPr>
      <w:r>
        <w:rPr>
          <w:sz w:val="28"/>
          <w:szCs w:val="28"/>
        </w:rPr>
        <w:t>5. Кировская область, Вятскополянский район (р. Вятка – 35 рыбаков);</w:t>
      </w:r>
    </w:p>
    <w:p w:rsidR="00B81B8D" w:rsidRDefault="00B81B8D" w:rsidP="00B81B8D">
      <w:pPr>
        <w:ind w:firstLine="567"/>
        <w:jc w:val="both"/>
        <w:rPr>
          <w:sz w:val="28"/>
          <w:szCs w:val="28"/>
        </w:rPr>
      </w:pPr>
      <w:r>
        <w:rPr>
          <w:sz w:val="28"/>
          <w:szCs w:val="28"/>
        </w:rPr>
        <w:t>6. Кировская область, Слободской район (р. Вятка – 35 рыбаков);</w:t>
      </w:r>
    </w:p>
    <w:p w:rsidR="00B81B8D" w:rsidRDefault="00B81B8D" w:rsidP="00B81B8D">
      <w:pPr>
        <w:ind w:firstLine="567"/>
        <w:jc w:val="both"/>
        <w:rPr>
          <w:sz w:val="28"/>
          <w:szCs w:val="28"/>
        </w:rPr>
      </w:pPr>
      <w:r>
        <w:rPr>
          <w:sz w:val="28"/>
          <w:szCs w:val="28"/>
        </w:rPr>
        <w:t>7. Кировская область, Советский район (р. Вятка – 50 рыбаков);</w:t>
      </w:r>
    </w:p>
    <w:p w:rsidR="00B81B8D" w:rsidRDefault="00B81B8D" w:rsidP="00B81B8D">
      <w:pPr>
        <w:ind w:firstLine="567"/>
        <w:jc w:val="both"/>
        <w:rPr>
          <w:sz w:val="28"/>
          <w:szCs w:val="28"/>
        </w:rPr>
      </w:pPr>
      <w:r>
        <w:rPr>
          <w:sz w:val="28"/>
          <w:szCs w:val="28"/>
        </w:rPr>
        <w:t>8. Кировская область, Котельничский район (р. Вятка – 50 рыбаков).</w:t>
      </w:r>
    </w:p>
    <w:p w:rsidR="00B81B8D" w:rsidRDefault="00B81B8D" w:rsidP="00B81B8D">
      <w:pPr>
        <w:ind w:firstLine="567"/>
        <w:jc w:val="both"/>
        <w:rPr>
          <w:sz w:val="28"/>
          <w:szCs w:val="28"/>
        </w:rPr>
      </w:pPr>
    </w:p>
    <w:p w:rsidR="00B81B8D" w:rsidRDefault="00B81B8D" w:rsidP="00B81B8D">
      <w:pPr>
        <w:ind w:firstLine="567"/>
        <w:jc w:val="both"/>
        <w:rPr>
          <w:sz w:val="28"/>
          <w:szCs w:val="28"/>
        </w:rPr>
      </w:pPr>
      <w:r>
        <w:rPr>
          <w:sz w:val="28"/>
          <w:szCs w:val="28"/>
        </w:rPr>
        <w:t>Наибольшая вероятность провалов людей под лёд в следующих районах:</w:t>
      </w:r>
    </w:p>
    <w:p w:rsidR="00B81B8D" w:rsidRDefault="00B81B8D" w:rsidP="00B81B8D">
      <w:pPr>
        <w:ind w:firstLine="567"/>
        <w:jc w:val="both"/>
        <w:rPr>
          <w:sz w:val="28"/>
          <w:szCs w:val="28"/>
        </w:rPr>
      </w:pPr>
      <w:r>
        <w:rPr>
          <w:sz w:val="28"/>
          <w:szCs w:val="28"/>
        </w:rPr>
        <w:t>1. г. Киров, Заречный парк (р. Вятка – 50 рыбаков);</w:t>
      </w:r>
    </w:p>
    <w:p w:rsidR="00B81B8D" w:rsidRDefault="00B81B8D" w:rsidP="00B81B8D">
      <w:pPr>
        <w:ind w:firstLine="567"/>
        <w:jc w:val="both"/>
        <w:rPr>
          <w:sz w:val="28"/>
          <w:szCs w:val="28"/>
        </w:rPr>
      </w:pPr>
      <w:r>
        <w:rPr>
          <w:sz w:val="28"/>
          <w:szCs w:val="28"/>
        </w:rPr>
        <w:t>2. г. Киров, д. Большая гора, район Нового моста (р. Вятка – 50 рыбаков);</w:t>
      </w:r>
    </w:p>
    <w:p w:rsidR="00B81B8D" w:rsidRDefault="00B81B8D" w:rsidP="00B81B8D">
      <w:pPr>
        <w:ind w:firstLine="567"/>
        <w:jc w:val="both"/>
        <w:rPr>
          <w:sz w:val="28"/>
          <w:szCs w:val="28"/>
        </w:rPr>
      </w:pPr>
      <w:r>
        <w:rPr>
          <w:sz w:val="28"/>
          <w:szCs w:val="28"/>
        </w:rPr>
        <w:t>3. г. Киров, Нововятский район (р. Вятка – 50 рыбаков);</w:t>
      </w:r>
    </w:p>
    <w:p w:rsidR="00B81B8D" w:rsidRDefault="00B81B8D" w:rsidP="00B81B8D">
      <w:pPr>
        <w:ind w:firstLine="567"/>
        <w:jc w:val="both"/>
        <w:rPr>
          <w:sz w:val="28"/>
          <w:szCs w:val="28"/>
        </w:rPr>
      </w:pPr>
      <w:r>
        <w:rPr>
          <w:sz w:val="28"/>
          <w:szCs w:val="28"/>
        </w:rPr>
        <w:t>4. Кировская область, Белохолуницкий район (Белохолуницкий пруд – 50 рыбаков);</w:t>
      </w:r>
    </w:p>
    <w:p w:rsidR="00B81B8D" w:rsidRDefault="00B81B8D" w:rsidP="00B81B8D">
      <w:pPr>
        <w:ind w:firstLine="567"/>
        <w:jc w:val="both"/>
        <w:rPr>
          <w:sz w:val="28"/>
          <w:szCs w:val="28"/>
        </w:rPr>
      </w:pPr>
      <w:r>
        <w:rPr>
          <w:sz w:val="28"/>
          <w:szCs w:val="28"/>
        </w:rPr>
        <w:t>5. Кировская область, Вятскополянский район (р. Вятка – 35 рыбаков);</w:t>
      </w:r>
    </w:p>
    <w:p w:rsidR="00B81B8D" w:rsidRDefault="00B81B8D" w:rsidP="00B81B8D">
      <w:pPr>
        <w:ind w:firstLine="567"/>
        <w:jc w:val="both"/>
        <w:rPr>
          <w:sz w:val="28"/>
          <w:szCs w:val="28"/>
        </w:rPr>
      </w:pPr>
      <w:r>
        <w:rPr>
          <w:sz w:val="28"/>
          <w:szCs w:val="28"/>
        </w:rPr>
        <w:t>6. Кировская область, Слободской район (р. Вятка – 35 рыбаков);</w:t>
      </w:r>
    </w:p>
    <w:p w:rsidR="00B81B8D" w:rsidRDefault="00B81B8D" w:rsidP="00B81B8D">
      <w:pPr>
        <w:ind w:firstLine="567"/>
        <w:jc w:val="both"/>
        <w:rPr>
          <w:sz w:val="28"/>
          <w:szCs w:val="28"/>
        </w:rPr>
      </w:pPr>
      <w:r>
        <w:rPr>
          <w:sz w:val="28"/>
          <w:szCs w:val="28"/>
        </w:rPr>
        <w:t>7. Кировская область, Советский район (р. Вятка – 50 рыбаков);</w:t>
      </w:r>
    </w:p>
    <w:p w:rsidR="00B81B8D" w:rsidRDefault="00B81B8D" w:rsidP="00B81B8D">
      <w:pPr>
        <w:ind w:firstLine="567"/>
        <w:jc w:val="both"/>
        <w:rPr>
          <w:sz w:val="28"/>
          <w:szCs w:val="28"/>
        </w:rPr>
      </w:pPr>
      <w:r>
        <w:rPr>
          <w:sz w:val="28"/>
          <w:szCs w:val="28"/>
        </w:rPr>
        <w:t>8. Кировская область, Котельничский район (р. Вятка – 50 рыбаков);</w:t>
      </w:r>
    </w:p>
    <w:p w:rsidR="00B81B8D" w:rsidRDefault="00B81B8D" w:rsidP="00B81B8D">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B81B8D" w:rsidRDefault="00B81B8D" w:rsidP="00B81B8D">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B81B8D" w:rsidRDefault="00B81B8D" w:rsidP="00B81B8D">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B81B8D" w:rsidRDefault="00B81B8D" w:rsidP="00B81B8D">
      <w:pPr>
        <w:ind w:firstLine="567"/>
        <w:rPr>
          <w:sz w:val="28"/>
          <w:szCs w:val="28"/>
        </w:rPr>
      </w:pPr>
      <w:r>
        <w:rPr>
          <w:sz w:val="28"/>
          <w:szCs w:val="28"/>
        </w:rPr>
        <w:t>12. Кировская область, Советский район, с. Ишлык (р. Вятка – 20 человек).</w:t>
      </w:r>
    </w:p>
    <w:p w:rsidR="00B81B8D" w:rsidRDefault="00B81B8D" w:rsidP="00B81B8D">
      <w:pPr>
        <w:tabs>
          <w:tab w:val="left" w:pos="567"/>
        </w:tabs>
        <w:ind w:firstLine="567"/>
        <w:rPr>
          <w:b/>
          <w:bCs/>
          <w:sz w:val="28"/>
          <w:szCs w:val="28"/>
        </w:rPr>
      </w:pPr>
      <w:r>
        <w:rPr>
          <w:b/>
          <w:bCs/>
          <w:sz w:val="28"/>
          <w:szCs w:val="28"/>
        </w:rPr>
        <w:t>Происшествия на объектах ЖКХ.</w:t>
      </w:r>
    </w:p>
    <w:p w:rsidR="00B81B8D" w:rsidRDefault="00B81B8D" w:rsidP="00B81B8D">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81B8D" w:rsidRDefault="00B81B8D" w:rsidP="00B81B8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81B8D" w:rsidRDefault="00B81B8D" w:rsidP="00B81B8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81B8D" w:rsidRDefault="00B81B8D" w:rsidP="00B81B8D">
      <w:pPr>
        <w:ind w:firstLine="600"/>
        <w:jc w:val="both"/>
        <w:rPr>
          <w:sz w:val="28"/>
          <w:szCs w:val="28"/>
        </w:rPr>
      </w:pPr>
      <w:r>
        <w:rPr>
          <w:sz w:val="28"/>
          <w:szCs w:val="28"/>
        </w:rPr>
        <w:t>Сроки ввода в эксплуатацию объектов ЖКХ Малмыжского района:</w:t>
      </w:r>
    </w:p>
    <w:p w:rsidR="00B81B8D" w:rsidRDefault="00B81B8D" w:rsidP="00B81B8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81B8D" w:rsidRDefault="00B81B8D" w:rsidP="00B81B8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81B8D" w:rsidRDefault="00B81B8D" w:rsidP="00B81B8D">
      <w:pPr>
        <w:ind w:firstLine="600"/>
        <w:jc w:val="both"/>
        <w:rPr>
          <w:sz w:val="28"/>
          <w:szCs w:val="28"/>
        </w:rPr>
      </w:pPr>
      <w:r>
        <w:rPr>
          <w:sz w:val="28"/>
          <w:szCs w:val="28"/>
        </w:rPr>
        <w:t>Сроки ввода в эксплуатацию объектов ЖКХ Кильмезского района:</w:t>
      </w:r>
    </w:p>
    <w:p w:rsidR="00B81B8D" w:rsidRDefault="00B81B8D" w:rsidP="00B81B8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81B8D" w:rsidRDefault="00B81B8D" w:rsidP="00B81B8D">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81B8D" w:rsidRDefault="00B81B8D" w:rsidP="00B81B8D">
      <w:pPr>
        <w:ind w:firstLine="600"/>
        <w:jc w:val="both"/>
        <w:rPr>
          <w:sz w:val="28"/>
          <w:szCs w:val="28"/>
        </w:rPr>
      </w:pPr>
      <w:r>
        <w:rPr>
          <w:sz w:val="28"/>
          <w:szCs w:val="28"/>
        </w:rPr>
        <w:t>Сроки ввода в эксплуатацию объектов ЖКХ Юрьянского района:</w:t>
      </w:r>
    </w:p>
    <w:p w:rsidR="00B81B8D" w:rsidRDefault="00B81B8D" w:rsidP="00B81B8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81B8D" w:rsidRDefault="00B81B8D" w:rsidP="00B81B8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81B8D" w:rsidRDefault="00B81B8D" w:rsidP="00B81B8D">
      <w:pPr>
        <w:ind w:firstLine="600"/>
        <w:jc w:val="both"/>
        <w:rPr>
          <w:sz w:val="28"/>
          <w:szCs w:val="28"/>
        </w:rPr>
      </w:pPr>
      <w:r>
        <w:rPr>
          <w:sz w:val="28"/>
          <w:szCs w:val="28"/>
        </w:rPr>
        <w:t>Сроки ввода в эксплуатацию объектов ЖКХ г. Кирова:</w:t>
      </w:r>
    </w:p>
    <w:p w:rsidR="00B81B8D" w:rsidRDefault="00B81B8D" w:rsidP="00B81B8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81B8D" w:rsidRDefault="00B81B8D" w:rsidP="00B81B8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81B8D" w:rsidRDefault="00B81B8D" w:rsidP="00B81B8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81B8D" w:rsidRDefault="00B81B8D" w:rsidP="00B81B8D">
      <w:pPr>
        <w:ind w:firstLine="709"/>
        <w:jc w:val="both"/>
        <w:rPr>
          <w:sz w:val="28"/>
          <w:szCs w:val="28"/>
        </w:rPr>
      </w:pPr>
      <w:r>
        <w:rPr>
          <w:sz w:val="28"/>
          <w:szCs w:val="28"/>
        </w:rPr>
        <w:t>Характеристика водопроводных сетей:</w:t>
      </w:r>
    </w:p>
    <w:p w:rsidR="00B81B8D" w:rsidRDefault="00B81B8D" w:rsidP="00B81B8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81B8D" w:rsidRDefault="00B81B8D" w:rsidP="00B81B8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81B8D" w:rsidRDefault="00B81B8D" w:rsidP="00B81B8D">
      <w:pPr>
        <w:ind w:firstLine="709"/>
        <w:jc w:val="both"/>
        <w:rPr>
          <w:sz w:val="28"/>
          <w:szCs w:val="28"/>
        </w:rPr>
      </w:pPr>
      <w:r>
        <w:rPr>
          <w:sz w:val="28"/>
          <w:szCs w:val="28"/>
        </w:rPr>
        <w:t>Характеристика канализационных сетей:</w:t>
      </w:r>
    </w:p>
    <w:p w:rsidR="00B81B8D" w:rsidRDefault="00B81B8D" w:rsidP="00B81B8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81B8D" w:rsidRDefault="00B81B8D" w:rsidP="00B81B8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81B8D" w:rsidRDefault="00B81B8D" w:rsidP="00B81B8D">
      <w:pPr>
        <w:ind w:firstLine="709"/>
        <w:jc w:val="both"/>
        <w:rPr>
          <w:sz w:val="28"/>
          <w:szCs w:val="28"/>
        </w:rPr>
      </w:pPr>
      <w:r>
        <w:rPr>
          <w:sz w:val="28"/>
          <w:szCs w:val="28"/>
        </w:rPr>
        <w:t>Характеристика электрических сетей:</w:t>
      </w:r>
    </w:p>
    <w:p w:rsidR="00B81B8D" w:rsidRDefault="00B81B8D" w:rsidP="00B81B8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81B8D" w:rsidRDefault="00B81B8D" w:rsidP="00B81B8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81B8D" w:rsidRDefault="00B81B8D" w:rsidP="00B81B8D">
      <w:pPr>
        <w:ind w:firstLine="709"/>
        <w:jc w:val="both"/>
        <w:rPr>
          <w:b/>
          <w:bCs/>
          <w:sz w:val="28"/>
          <w:szCs w:val="28"/>
        </w:rPr>
      </w:pPr>
      <w:r>
        <w:rPr>
          <w:b/>
          <w:bCs/>
          <w:sz w:val="28"/>
          <w:szCs w:val="28"/>
        </w:rPr>
        <w:t>Прогноз обстановки на автомобильных дорогах.</w:t>
      </w:r>
    </w:p>
    <w:p w:rsidR="00B81B8D" w:rsidRDefault="00B81B8D" w:rsidP="00B81B8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81B8D" w:rsidRDefault="00B81B8D" w:rsidP="00B81B8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81B8D" w:rsidRDefault="00B81B8D" w:rsidP="00B81B8D">
      <w:pPr>
        <w:jc w:val="both"/>
        <w:rPr>
          <w:b/>
          <w:sz w:val="28"/>
          <w:szCs w:val="28"/>
        </w:rPr>
      </w:pPr>
      <w:r>
        <w:rPr>
          <w:b/>
          <w:i/>
          <w:iCs/>
          <w:sz w:val="28"/>
          <w:szCs w:val="28"/>
        </w:rPr>
        <w:tab/>
        <w:t>Справочно:</w:t>
      </w:r>
    </w:p>
    <w:p w:rsidR="00B81B8D" w:rsidRDefault="00B81B8D" w:rsidP="00B81B8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81B8D" w:rsidRDefault="00B81B8D" w:rsidP="00B81B8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81B8D" w:rsidRDefault="00B81B8D" w:rsidP="00B81B8D">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w:t>
      </w:r>
      <w:r>
        <w:rPr>
          <w:sz w:val="28"/>
          <w:szCs w:val="28"/>
        </w:rPr>
        <w:lastRenderedPageBreak/>
        <w:t xml:space="preserve">РАД. Общая протяженность опасных участков составляет 281,3 км (1,2 км на ФАД/280,1 км на РАД).  </w:t>
      </w:r>
    </w:p>
    <w:p w:rsidR="00B81B8D" w:rsidRDefault="00B81B8D" w:rsidP="00B81B8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91E85" w:rsidRDefault="00B81B8D" w:rsidP="00B81B8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r w:rsidR="00091E85">
        <w:rPr>
          <w:sz w:val="28"/>
          <w:szCs w:val="28"/>
        </w:rPr>
        <w:t xml:space="preserve"> </w:t>
      </w:r>
    </w:p>
    <w:sectPr w:rsidR="00091E85"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EC7" w:rsidRDefault="00D00EC7" w:rsidP="00DA2BDE">
      <w:r>
        <w:separator/>
      </w:r>
    </w:p>
  </w:endnote>
  <w:endnote w:type="continuationSeparator" w:id="1">
    <w:p w:rsidR="00D00EC7" w:rsidRDefault="00D00EC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EC7" w:rsidRDefault="00D00EC7" w:rsidP="00DA2BDE">
      <w:r>
        <w:separator/>
      </w:r>
    </w:p>
  </w:footnote>
  <w:footnote w:type="continuationSeparator" w:id="1">
    <w:p w:rsidR="00D00EC7" w:rsidRDefault="00D00EC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jc w:val="center"/>
    </w:pPr>
    <w:fldSimple w:instr=" PAGE   \* MERGEFORMAT ">
      <w:r w:rsidR="007765D1">
        <w:rPr>
          <w:noProof/>
        </w:rPr>
        <w:t>6</w:t>
      </w:r>
    </w:fldSimple>
  </w:p>
  <w:p w:rsidR="003C4BDC" w:rsidRDefault="003C4BD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5D1"/>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0EC7"/>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EF1C1-70CF-4DD6-AC1D-58C74935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2203</Words>
  <Characters>12559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2017-01-09T10:08:00Z</dcterms:created>
  <dcterms:modified xsi:type="dcterms:W3CDTF">2017-01-09T10:08:00Z</dcterms:modified>
</cp:coreProperties>
</file>