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986138" w:rsidRPr="00986138">
        <w:rPr>
          <w:b/>
          <w:bCs/>
          <w:sz w:val="28"/>
          <w:szCs w:val="28"/>
        </w:rPr>
        <w:t>16</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986138" w:rsidRPr="00986138" w:rsidRDefault="00986138" w:rsidP="00986138">
      <w:pPr>
        <w:suppressLineNumbers/>
        <w:suppressAutoHyphens/>
        <w:ind w:firstLine="567"/>
        <w:jc w:val="both"/>
        <w:rPr>
          <w:rFonts w:eastAsia="Calibri"/>
          <w:sz w:val="28"/>
          <w:szCs w:val="28"/>
          <w:lang w:eastAsia="en-US"/>
        </w:rPr>
      </w:pPr>
      <w:r w:rsidRPr="00986138">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986138" w:rsidRPr="00583AEC" w:rsidRDefault="00986138" w:rsidP="00986138">
      <w:pPr>
        <w:pStyle w:val="af8"/>
        <w:tabs>
          <w:tab w:val="left" w:pos="0"/>
        </w:tabs>
        <w:ind w:firstLine="567"/>
        <w:jc w:val="both"/>
        <w:rPr>
          <w:sz w:val="28"/>
          <w:szCs w:val="28"/>
        </w:rPr>
      </w:pPr>
      <w:r w:rsidRPr="00986138">
        <w:rPr>
          <w:sz w:val="28"/>
          <w:szCs w:val="28"/>
        </w:rPr>
        <w:t>1) В соответствии с Приказом Главного управления МЧС России по Киро</w:t>
      </w:r>
      <w:r w:rsidRPr="00986138">
        <w:rPr>
          <w:sz w:val="28"/>
          <w:szCs w:val="28"/>
        </w:rPr>
        <w:t>в</w:t>
      </w:r>
      <w:r w:rsidRPr="00986138">
        <w:rPr>
          <w:sz w:val="28"/>
          <w:szCs w:val="28"/>
        </w:rPr>
        <w:t>ской области № 55 от 10</w:t>
      </w:r>
      <w:r w:rsidRPr="00583AEC">
        <w:rPr>
          <w:sz w:val="28"/>
          <w:szCs w:val="28"/>
        </w:rPr>
        <w:t>.02.2017 с 16.00 10.02.2017 развёрнут штаб по контролю за обстановкой в связи с увеличением техногенных пожаров и гибели на них л</w:t>
      </w:r>
      <w:r w:rsidRPr="00583AEC">
        <w:rPr>
          <w:sz w:val="28"/>
          <w:szCs w:val="28"/>
        </w:rPr>
        <w:t>ю</w:t>
      </w:r>
      <w:r w:rsidRPr="00583AEC">
        <w:rPr>
          <w:sz w:val="28"/>
          <w:szCs w:val="28"/>
        </w:rPr>
        <w:t>дей на территории Кировской области.</w:t>
      </w:r>
    </w:p>
    <w:p w:rsidR="00986138" w:rsidRPr="00583AEC" w:rsidRDefault="00986138" w:rsidP="00986138">
      <w:pPr>
        <w:suppressLineNumbers/>
        <w:suppressAutoHyphens/>
        <w:ind w:firstLine="567"/>
        <w:jc w:val="both"/>
        <w:rPr>
          <w:sz w:val="28"/>
          <w:szCs w:val="28"/>
        </w:rPr>
      </w:pPr>
      <w:r w:rsidRPr="00583AEC">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86138" w:rsidRPr="00583AEC" w:rsidRDefault="00986138" w:rsidP="00986138">
      <w:pPr>
        <w:ind w:firstLine="567"/>
        <w:rPr>
          <w:b/>
          <w:sz w:val="28"/>
          <w:szCs w:val="28"/>
        </w:rPr>
      </w:pPr>
      <w:r w:rsidRPr="00583AEC">
        <w:rPr>
          <w:b/>
          <w:sz w:val="28"/>
          <w:szCs w:val="28"/>
        </w:rPr>
        <w:t>Режимы функционирования муниципальных образований.</w:t>
      </w:r>
    </w:p>
    <w:p w:rsidR="00986138" w:rsidRPr="00583AEC" w:rsidRDefault="00986138" w:rsidP="00986138">
      <w:pPr>
        <w:tabs>
          <w:tab w:val="left" w:pos="0"/>
        </w:tabs>
        <w:ind w:firstLine="567"/>
        <w:jc w:val="both"/>
        <w:rPr>
          <w:b/>
          <w:sz w:val="28"/>
          <w:szCs w:val="28"/>
        </w:rPr>
      </w:pPr>
      <w:r w:rsidRPr="00583AEC">
        <w:rPr>
          <w:b/>
          <w:sz w:val="28"/>
          <w:szCs w:val="28"/>
        </w:rPr>
        <w:t>Режим «Чрезвычайная ситуация».</w:t>
      </w:r>
    </w:p>
    <w:p w:rsidR="00986138" w:rsidRPr="00583AEC" w:rsidRDefault="00986138" w:rsidP="00986138">
      <w:pPr>
        <w:suppressLineNumbers/>
        <w:suppressAutoHyphens/>
        <w:ind w:firstLine="567"/>
        <w:jc w:val="both"/>
        <w:rPr>
          <w:sz w:val="28"/>
          <w:szCs w:val="28"/>
        </w:rPr>
      </w:pPr>
      <w:r w:rsidRPr="00583AEC">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86138" w:rsidRPr="00583AEC" w:rsidRDefault="00986138" w:rsidP="00986138">
      <w:pPr>
        <w:tabs>
          <w:tab w:val="left" w:pos="0"/>
          <w:tab w:val="left" w:pos="1620"/>
        </w:tabs>
        <w:ind w:firstLine="567"/>
        <w:jc w:val="both"/>
        <w:rPr>
          <w:b/>
          <w:sz w:val="28"/>
          <w:szCs w:val="28"/>
        </w:rPr>
      </w:pPr>
      <w:r w:rsidRPr="00583AEC">
        <w:rPr>
          <w:spacing w:val="3"/>
          <w:sz w:val="28"/>
          <w:szCs w:val="28"/>
        </w:rPr>
        <w:t>2) Арбажский, Афанасьевский, Белохолуницкий, Богородский, Верхош</w:t>
      </w:r>
      <w:r w:rsidRPr="00583AEC">
        <w:rPr>
          <w:spacing w:val="3"/>
          <w:sz w:val="28"/>
          <w:szCs w:val="28"/>
        </w:rPr>
        <w:t>и</w:t>
      </w:r>
      <w:r w:rsidRPr="00583AEC">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583AEC">
        <w:rPr>
          <w:spacing w:val="3"/>
          <w:sz w:val="28"/>
          <w:szCs w:val="28"/>
        </w:rPr>
        <w:t>в</w:t>
      </w:r>
      <w:r w:rsidRPr="00583AEC">
        <w:rPr>
          <w:spacing w:val="3"/>
          <w:sz w:val="28"/>
          <w:szCs w:val="28"/>
        </w:rPr>
        <w:t>ский, Пижанский, Подосиновский, Санчурский, Свечинский, Слободской, С</w:t>
      </w:r>
      <w:r w:rsidRPr="00583AEC">
        <w:rPr>
          <w:spacing w:val="3"/>
          <w:sz w:val="28"/>
          <w:szCs w:val="28"/>
        </w:rPr>
        <w:t>о</w:t>
      </w:r>
      <w:r w:rsidRPr="00583AEC">
        <w:rPr>
          <w:spacing w:val="3"/>
          <w:sz w:val="28"/>
          <w:szCs w:val="28"/>
        </w:rPr>
        <w:t>ветский, Сунский, Тужинский, Унинский, Уржумский, Фалёнский, Шабали</w:t>
      </w:r>
      <w:r w:rsidRPr="00583AEC">
        <w:rPr>
          <w:spacing w:val="3"/>
          <w:sz w:val="28"/>
          <w:szCs w:val="28"/>
        </w:rPr>
        <w:t>н</w:t>
      </w:r>
      <w:r w:rsidRPr="00583AEC">
        <w:rPr>
          <w:spacing w:val="3"/>
          <w:sz w:val="28"/>
          <w:szCs w:val="28"/>
        </w:rPr>
        <w:t>ский, Юрьянский, Яранский районы (всего 31 муниципальный район) распор</w:t>
      </w:r>
      <w:r w:rsidRPr="00583AEC">
        <w:rPr>
          <w:spacing w:val="3"/>
          <w:sz w:val="28"/>
          <w:szCs w:val="28"/>
        </w:rPr>
        <w:t>я</w:t>
      </w:r>
      <w:r w:rsidRPr="00583AEC">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583AEC">
        <w:rPr>
          <w:spacing w:val="3"/>
          <w:sz w:val="28"/>
          <w:szCs w:val="28"/>
        </w:rPr>
        <w:t>с</w:t>
      </w:r>
      <w:r w:rsidRPr="00583AEC">
        <w:rPr>
          <w:spacing w:val="3"/>
          <w:sz w:val="28"/>
          <w:szCs w:val="28"/>
        </w:rPr>
        <w:t xml:space="preserve">ти, связанной с </w:t>
      </w:r>
      <w:r w:rsidRPr="00583AEC">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583AEC">
        <w:rPr>
          <w:sz w:val="28"/>
          <w:szCs w:val="28"/>
        </w:rPr>
        <w:t>о</w:t>
      </w:r>
      <w:r w:rsidRPr="00583AEC">
        <w:rPr>
          <w:sz w:val="28"/>
          <w:szCs w:val="28"/>
        </w:rPr>
        <w:t>вий.</w:t>
      </w:r>
    </w:p>
    <w:p w:rsidR="00986138" w:rsidRPr="002F3D3D" w:rsidRDefault="00986138" w:rsidP="00986138">
      <w:pPr>
        <w:tabs>
          <w:tab w:val="left" w:pos="0"/>
        </w:tabs>
        <w:ind w:firstLine="567"/>
        <w:jc w:val="both"/>
        <w:rPr>
          <w:b/>
          <w:sz w:val="28"/>
          <w:szCs w:val="28"/>
        </w:rPr>
      </w:pPr>
      <w:r w:rsidRPr="002F3D3D">
        <w:rPr>
          <w:b/>
          <w:sz w:val="28"/>
          <w:szCs w:val="28"/>
        </w:rPr>
        <w:t>Режим «Повышенная готовность».</w:t>
      </w:r>
    </w:p>
    <w:p w:rsidR="00986138" w:rsidRPr="002F3D3D" w:rsidRDefault="00986138" w:rsidP="00986138">
      <w:pPr>
        <w:tabs>
          <w:tab w:val="left" w:pos="0"/>
          <w:tab w:val="left" w:pos="1620"/>
        </w:tabs>
        <w:ind w:firstLine="567"/>
        <w:jc w:val="both"/>
        <w:rPr>
          <w:sz w:val="28"/>
          <w:szCs w:val="28"/>
        </w:rPr>
      </w:pPr>
      <w:r w:rsidRPr="002F3D3D">
        <w:rPr>
          <w:sz w:val="28"/>
          <w:szCs w:val="28"/>
        </w:rPr>
        <w:lastRenderedPageBreak/>
        <w:t>1) Котельничский район постановлением администрации Покровского сел</w:t>
      </w:r>
      <w:r w:rsidRPr="002F3D3D">
        <w:rPr>
          <w:sz w:val="28"/>
          <w:szCs w:val="28"/>
        </w:rPr>
        <w:t>ь</w:t>
      </w:r>
      <w:r w:rsidRPr="002F3D3D">
        <w:rPr>
          <w:sz w:val="28"/>
          <w:szCs w:val="28"/>
        </w:rPr>
        <w:t>ского поселения Котельничского района от 08.08.2017 № 8 в целях предотвращ</w:t>
      </w:r>
      <w:r w:rsidRPr="002F3D3D">
        <w:rPr>
          <w:sz w:val="28"/>
          <w:szCs w:val="28"/>
        </w:rPr>
        <w:t>е</w:t>
      </w:r>
      <w:r w:rsidRPr="002F3D3D">
        <w:rPr>
          <w:sz w:val="28"/>
          <w:szCs w:val="28"/>
        </w:rPr>
        <w:t>ния нарушения электроснабжения и предотвращения поражения населения эле</w:t>
      </w:r>
      <w:r w:rsidRPr="002F3D3D">
        <w:rPr>
          <w:sz w:val="28"/>
          <w:szCs w:val="28"/>
        </w:rPr>
        <w:t>к</w:t>
      </w:r>
      <w:r w:rsidRPr="002F3D3D">
        <w:rPr>
          <w:sz w:val="28"/>
          <w:szCs w:val="28"/>
        </w:rPr>
        <w:t>трическим током в населенном пункте Щенниковский Покровского сельского п</w:t>
      </w:r>
      <w:r w:rsidRPr="002F3D3D">
        <w:rPr>
          <w:sz w:val="28"/>
          <w:szCs w:val="28"/>
        </w:rPr>
        <w:t>о</w:t>
      </w:r>
      <w:r w:rsidRPr="002F3D3D">
        <w:rPr>
          <w:sz w:val="28"/>
          <w:szCs w:val="28"/>
        </w:rPr>
        <w:t>селения.</w:t>
      </w:r>
    </w:p>
    <w:p w:rsidR="00986138" w:rsidRPr="002F3D3D" w:rsidRDefault="00986138" w:rsidP="00986138">
      <w:pPr>
        <w:tabs>
          <w:tab w:val="left" w:pos="0"/>
          <w:tab w:val="left" w:pos="1620"/>
        </w:tabs>
        <w:ind w:firstLine="567"/>
        <w:jc w:val="both"/>
        <w:rPr>
          <w:sz w:val="28"/>
          <w:szCs w:val="28"/>
        </w:rPr>
      </w:pPr>
      <w:r w:rsidRPr="002F3D3D">
        <w:rPr>
          <w:sz w:val="28"/>
          <w:szCs w:val="28"/>
        </w:rPr>
        <w:t>2) Оричевский район постановлением администрации Стрижевского горо</w:t>
      </w:r>
      <w:r w:rsidRPr="002F3D3D">
        <w:rPr>
          <w:sz w:val="28"/>
          <w:szCs w:val="28"/>
        </w:rPr>
        <w:t>д</w:t>
      </w:r>
      <w:r w:rsidRPr="002F3D3D">
        <w:rPr>
          <w:sz w:val="28"/>
          <w:szCs w:val="28"/>
        </w:rPr>
        <w:t>ского поселения Оричевского района от 21.09.2017 № 130 в связи с возможным срывом отопительного сезона 2017-2018.</w:t>
      </w:r>
    </w:p>
    <w:p w:rsidR="00986138" w:rsidRPr="002F3D3D" w:rsidRDefault="00986138" w:rsidP="00986138">
      <w:pPr>
        <w:tabs>
          <w:tab w:val="left" w:pos="0"/>
          <w:tab w:val="left" w:pos="1620"/>
        </w:tabs>
        <w:ind w:firstLine="567"/>
        <w:jc w:val="both"/>
        <w:rPr>
          <w:sz w:val="28"/>
          <w:szCs w:val="28"/>
        </w:rPr>
      </w:pPr>
      <w:r w:rsidRPr="002F3D3D">
        <w:rPr>
          <w:sz w:val="28"/>
          <w:szCs w:val="28"/>
        </w:rPr>
        <w:t>3) Верхошижемский район</w:t>
      </w:r>
      <w:r w:rsidRPr="002F3D3D">
        <w:rPr>
          <w:rFonts w:eastAsia="Calibri"/>
          <w:color w:val="000000"/>
          <w:spacing w:val="3"/>
          <w:sz w:val="28"/>
          <w:szCs w:val="28"/>
          <w:lang w:eastAsia="en-US"/>
        </w:rPr>
        <w:t xml:space="preserve"> постановлением администрации Верхошиже</w:t>
      </w:r>
      <w:r w:rsidRPr="002F3D3D">
        <w:rPr>
          <w:rFonts w:eastAsia="Calibri"/>
          <w:color w:val="000000"/>
          <w:spacing w:val="3"/>
          <w:sz w:val="28"/>
          <w:szCs w:val="28"/>
          <w:lang w:eastAsia="en-US"/>
        </w:rPr>
        <w:t>м</w:t>
      </w:r>
      <w:r w:rsidRPr="002F3D3D">
        <w:rPr>
          <w:rFonts w:eastAsia="Calibri"/>
          <w:color w:val="000000"/>
          <w:spacing w:val="3"/>
          <w:sz w:val="28"/>
          <w:szCs w:val="28"/>
          <w:lang w:eastAsia="en-US"/>
        </w:rPr>
        <w:t>ского района от 29.09.2017 № 369 на территории Пунгинского поселения Ве</w:t>
      </w:r>
      <w:r w:rsidRPr="002F3D3D">
        <w:rPr>
          <w:rFonts w:eastAsia="Calibri"/>
          <w:color w:val="000000"/>
          <w:spacing w:val="3"/>
          <w:sz w:val="28"/>
          <w:szCs w:val="28"/>
          <w:lang w:eastAsia="en-US"/>
        </w:rPr>
        <w:t>р</w:t>
      </w:r>
      <w:r w:rsidRPr="002F3D3D">
        <w:rPr>
          <w:rFonts w:eastAsia="Calibri"/>
          <w:color w:val="000000"/>
          <w:spacing w:val="3"/>
          <w:sz w:val="28"/>
          <w:szCs w:val="28"/>
          <w:lang w:eastAsia="en-US"/>
        </w:rPr>
        <w:t>хошижемского муниципального района</w:t>
      </w:r>
      <w:r w:rsidRPr="002F3D3D">
        <w:rPr>
          <w:sz w:val="28"/>
          <w:szCs w:val="28"/>
        </w:rPr>
        <w:t xml:space="preserve"> в связи с нарушением теплоснабжения 5 многоквартирных жилых домов (120 человек), 3 СЗО.</w:t>
      </w:r>
    </w:p>
    <w:p w:rsidR="00263509" w:rsidRPr="00986138" w:rsidRDefault="00263509" w:rsidP="0088146B">
      <w:pPr>
        <w:tabs>
          <w:tab w:val="left" w:pos="0"/>
          <w:tab w:val="left" w:pos="1620"/>
        </w:tabs>
        <w:ind w:firstLine="567"/>
        <w:jc w:val="both"/>
        <w:rPr>
          <w:sz w:val="28"/>
          <w:szCs w:val="28"/>
          <w:highlight w:val="green"/>
        </w:rPr>
      </w:pPr>
    </w:p>
    <w:p w:rsidR="00BC77F9" w:rsidRDefault="00BC77F9" w:rsidP="00BC77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77F9" w:rsidRDefault="00BC77F9" w:rsidP="00BC77F9">
      <w:pPr>
        <w:ind w:firstLine="567"/>
        <w:jc w:val="both"/>
        <w:rPr>
          <w:i/>
          <w:sz w:val="28"/>
          <w:szCs w:val="28"/>
        </w:rPr>
      </w:pPr>
      <w:r>
        <w:rPr>
          <w:bCs/>
          <w:sz w:val="28"/>
          <w:szCs w:val="28"/>
        </w:rPr>
        <w:t xml:space="preserve">Не зарегистрированы. </w:t>
      </w:r>
      <w:r>
        <w:rPr>
          <w:i/>
          <w:sz w:val="28"/>
          <w:szCs w:val="28"/>
        </w:rPr>
        <w:t xml:space="preserve"> </w:t>
      </w:r>
    </w:p>
    <w:p w:rsidR="00BC77F9" w:rsidRDefault="00BC77F9" w:rsidP="00BC77F9">
      <w:pPr>
        <w:ind w:firstLine="567"/>
        <w:jc w:val="both"/>
      </w:pPr>
      <w:r>
        <w:rPr>
          <w:b/>
          <w:sz w:val="28"/>
          <w:szCs w:val="28"/>
        </w:rPr>
        <w:t>1.3.</w:t>
      </w:r>
      <w:r>
        <w:rPr>
          <w:sz w:val="28"/>
          <w:szCs w:val="28"/>
        </w:rPr>
        <w:t xml:space="preserve"> За прошедшие сутки на территории Кировской области зарегистрировано 6 техногенных пожаров. Погибших нет, пострадавших нет, спасенных нет, эв</w:t>
      </w:r>
      <w:r>
        <w:rPr>
          <w:sz w:val="28"/>
          <w:szCs w:val="28"/>
        </w:rPr>
        <w:t>а</w:t>
      </w:r>
      <w:r>
        <w:rPr>
          <w:sz w:val="28"/>
          <w:szCs w:val="28"/>
        </w:rPr>
        <w:t>куировано 2 человека.</w:t>
      </w:r>
    </w:p>
    <w:p w:rsidR="00BC77F9" w:rsidRDefault="00BC77F9" w:rsidP="00BC77F9">
      <w:pPr>
        <w:ind w:firstLine="567"/>
        <w:jc w:val="both"/>
        <w:rPr>
          <w:sz w:val="28"/>
          <w:szCs w:val="28"/>
        </w:rPr>
      </w:pPr>
      <w:r>
        <w:rPr>
          <w:sz w:val="28"/>
          <w:szCs w:val="28"/>
        </w:rPr>
        <w:t xml:space="preserve"> По состоянию на </w:t>
      </w:r>
      <w:r>
        <w:rPr>
          <w:b/>
          <w:sz w:val="28"/>
          <w:szCs w:val="28"/>
        </w:rPr>
        <w:t>12-00 15.10.2017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BC77F9" w:rsidRDefault="00BC77F9" w:rsidP="00BC77F9">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C77F9" w:rsidTr="00BC77F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C77F9" w:rsidRDefault="00BC77F9">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77F9" w:rsidRDefault="00BC77F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77F9" w:rsidRDefault="00BC77F9">
            <w:pPr>
              <w:jc w:val="center"/>
              <w:rPr>
                <w:sz w:val="28"/>
                <w:szCs w:val="28"/>
              </w:rPr>
            </w:pPr>
            <w:r>
              <w:rPr>
                <w:sz w:val="28"/>
                <w:szCs w:val="28"/>
              </w:rPr>
              <w:t>ОПР</w:t>
            </w:r>
          </w:p>
          <w:p w:rsidR="00BC77F9" w:rsidRDefault="00BC77F9">
            <w:pPr>
              <w:jc w:val="center"/>
              <w:rPr>
                <w:sz w:val="28"/>
                <w:szCs w:val="28"/>
              </w:rPr>
            </w:pPr>
            <w:r>
              <w:rPr>
                <w:sz w:val="28"/>
                <w:szCs w:val="28"/>
              </w:rPr>
              <w:t>(№ и дата распоряжения</w:t>
            </w:r>
          </w:p>
          <w:p w:rsidR="00BC77F9" w:rsidRDefault="00BC77F9">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C77F9" w:rsidRDefault="00BC77F9">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BC77F9" w:rsidTr="00BC77F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sz w:val="28"/>
                <w:szCs w:val="28"/>
              </w:rPr>
            </w:pPr>
            <w:r>
              <w:rPr>
                <w:sz w:val="28"/>
                <w:szCs w:val="28"/>
              </w:rPr>
              <w:t>режим не снят</w:t>
            </w:r>
          </w:p>
        </w:tc>
      </w:tr>
      <w:tr w:rsidR="00BC77F9" w:rsidTr="00BC77F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BC77F9" w:rsidRDefault="00BC77F9">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BC77F9" w:rsidRDefault="00BC77F9">
            <w:pPr>
              <w:ind w:right="32"/>
              <w:rPr>
                <w:sz w:val="28"/>
                <w:szCs w:val="28"/>
              </w:rPr>
            </w:pPr>
          </w:p>
        </w:tc>
      </w:tr>
    </w:tbl>
    <w:p w:rsidR="00BC77F9" w:rsidRDefault="00BC77F9" w:rsidP="00BC77F9">
      <w:pPr>
        <w:pStyle w:val="af8"/>
        <w:tabs>
          <w:tab w:val="left" w:pos="5285"/>
        </w:tabs>
        <w:spacing w:after="0"/>
        <w:ind w:firstLine="567"/>
        <w:jc w:val="both"/>
        <w:rPr>
          <w:b/>
          <w:bCs/>
          <w:sz w:val="28"/>
          <w:szCs w:val="28"/>
        </w:rPr>
      </w:pPr>
    </w:p>
    <w:p w:rsidR="00BC77F9" w:rsidRDefault="00BC77F9" w:rsidP="00BC77F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C77F9" w:rsidRDefault="00BC77F9" w:rsidP="00BC77F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BC77F9" w:rsidRDefault="00BC77F9" w:rsidP="00BC77F9">
      <w:pPr>
        <w:suppressLineNumbers/>
        <w:tabs>
          <w:tab w:val="left" w:pos="2325"/>
        </w:tabs>
        <w:suppressAutoHyphens/>
        <w:ind w:firstLine="567"/>
        <w:jc w:val="both"/>
        <w:rPr>
          <w:b/>
          <w:bCs/>
          <w:sz w:val="28"/>
          <w:szCs w:val="28"/>
        </w:rPr>
      </w:pPr>
      <w:r>
        <w:rPr>
          <w:b/>
          <w:bCs/>
          <w:sz w:val="28"/>
          <w:szCs w:val="28"/>
        </w:rPr>
        <w:t>1.5. Природные пожары.</w:t>
      </w:r>
    </w:p>
    <w:p w:rsidR="00BC77F9" w:rsidRDefault="00BC77F9" w:rsidP="00BC77F9">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BC77F9" w:rsidRDefault="00BC77F9" w:rsidP="00BC77F9">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BC77F9" w:rsidRDefault="00BC77F9" w:rsidP="00BC77F9">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1-2 класс</w:t>
      </w:r>
      <w:r>
        <w:rPr>
          <w:b/>
          <w:bCs/>
          <w:sz w:val="28"/>
          <w:szCs w:val="28"/>
        </w:rPr>
        <w:t xml:space="preserve"> </w:t>
      </w:r>
      <w:r>
        <w:rPr>
          <w:sz w:val="28"/>
          <w:szCs w:val="28"/>
        </w:rPr>
        <w:t>п</w:t>
      </w:r>
      <w:r>
        <w:rPr>
          <w:sz w:val="28"/>
          <w:szCs w:val="28"/>
        </w:rPr>
        <w:t>о</w:t>
      </w:r>
      <w:r>
        <w:rPr>
          <w:sz w:val="28"/>
          <w:szCs w:val="28"/>
        </w:rPr>
        <w:t>жарной опасности.</w:t>
      </w:r>
    </w:p>
    <w:p w:rsidR="00BC77F9" w:rsidRDefault="00BC77F9" w:rsidP="00BC77F9">
      <w:pPr>
        <w:tabs>
          <w:tab w:val="left" w:pos="0"/>
          <w:tab w:val="left" w:pos="993"/>
          <w:tab w:val="left" w:pos="9900"/>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наблюдался </w:t>
      </w:r>
      <w:r>
        <w:rPr>
          <w:b/>
          <w:sz w:val="28"/>
          <w:szCs w:val="28"/>
        </w:rPr>
        <w:t>1</w:t>
      </w:r>
      <w:r>
        <w:rPr>
          <w:sz w:val="28"/>
          <w:szCs w:val="28"/>
        </w:rPr>
        <w:t>-</w:t>
      </w:r>
      <w:r>
        <w:rPr>
          <w:b/>
          <w:sz w:val="28"/>
          <w:szCs w:val="28"/>
        </w:rPr>
        <w:t>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BC77F9" w:rsidRDefault="00BC77F9" w:rsidP="00BC77F9">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 Всего с начала 2017 года зарег</w:t>
      </w:r>
      <w:r>
        <w:rPr>
          <w:sz w:val="28"/>
          <w:szCs w:val="28"/>
        </w:rPr>
        <w:t>и</w:t>
      </w:r>
      <w:r>
        <w:rPr>
          <w:sz w:val="28"/>
          <w:szCs w:val="28"/>
        </w:rPr>
        <w:t>стрированы 43 термические точки.</w:t>
      </w:r>
    </w:p>
    <w:p w:rsidR="00BC77F9" w:rsidRDefault="00BC77F9" w:rsidP="00BC77F9">
      <w:pPr>
        <w:tabs>
          <w:tab w:val="left" w:pos="1985"/>
        </w:tabs>
        <w:ind w:firstLine="567"/>
        <w:jc w:val="both"/>
        <w:rPr>
          <w:bCs/>
          <w:sz w:val="28"/>
          <w:szCs w:val="28"/>
        </w:rPr>
      </w:pPr>
      <w:r>
        <w:rPr>
          <w:b/>
          <w:bCs/>
          <w:sz w:val="28"/>
          <w:szCs w:val="28"/>
        </w:rPr>
        <w:t>1.6. Происшествия на водных объектах.</w:t>
      </w:r>
    </w:p>
    <w:p w:rsidR="00BC77F9" w:rsidRDefault="00BC77F9" w:rsidP="00BC77F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BC77F9" w:rsidRDefault="00BC77F9" w:rsidP="00BC77F9">
      <w:pPr>
        <w:ind w:firstLine="567"/>
        <w:jc w:val="both"/>
        <w:rPr>
          <w:b/>
          <w:sz w:val="28"/>
          <w:szCs w:val="28"/>
        </w:rPr>
      </w:pPr>
      <w:r>
        <w:rPr>
          <w:b/>
          <w:sz w:val="28"/>
          <w:szCs w:val="28"/>
        </w:rPr>
        <w:t>1.7. Дорожно-транспортные происшествия (с привлечением МЧС).</w:t>
      </w:r>
    </w:p>
    <w:p w:rsidR="00BC77F9" w:rsidRDefault="00BC77F9" w:rsidP="00BC77F9">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2 человека, спасено 2 человека.</w:t>
      </w:r>
    </w:p>
    <w:p w:rsidR="00BC77F9" w:rsidRDefault="00BC77F9" w:rsidP="00BC77F9">
      <w:pPr>
        <w:pStyle w:val="af8"/>
        <w:tabs>
          <w:tab w:val="left" w:pos="5285"/>
        </w:tabs>
        <w:spacing w:after="0"/>
        <w:ind w:firstLine="567"/>
        <w:jc w:val="both"/>
        <w:rPr>
          <w:sz w:val="28"/>
          <w:szCs w:val="28"/>
        </w:rPr>
      </w:pPr>
      <w:r>
        <w:rPr>
          <w:b/>
          <w:sz w:val="28"/>
          <w:szCs w:val="28"/>
        </w:rPr>
        <w:t>1.8.  Биолого-социальные.</w:t>
      </w:r>
    </w:p>
    <w:p w:rsidR="00BC77F9" w:rsidRDefault="00BC77F9" w:rsidP="00BC77F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C77F9" w:rsidRDefault="00BC77F9" w:rsidP="00BC77F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C77F9" w:rsidTr="00BC77F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w:t>
            </w:r>
          </w:p>
          <w:p w:rsidR="00BC77F9" w:rsidRDefault="00BC77F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Населённый</w:t>
            </w:r>
          </w:p>
          <w:p w:rsidR="00BC77F9" w:rsidRDefault="00BC77F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Дата</w:t>
            </w:r>
          </w:p>
          <w:p w:rsidR="00BC77F9" w:rsidRDefault="00BC77F9">
            <w:pPr>
              <w:pStyle w:val="aff6"/>
              <w:tabs>
                <w:tab w:val="left" w:pos="525"/>
              </w:tabs>
              <w:ind w:left="0"/>
              <w:jc w:val="center"/>
              <w:rPr>
                <w:b/>
                <w:sz w:val="24"/>
                <w:szCs w:val="24"/>
              </w:rPr>
            </w:pPr>
            <w:r>
              <w:rPr>
                <w:b/>
                <w:sz w:val="24"/>
                <w:szCs w:val="24"/>
              </w:rPr>
              <w:t>введения</w:t>
            </w:r>
          </w:p>
          <w:p w:rsidR="00BC77F9" w:rsidRDefault="00BC77F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w:t>
            </w:r>
          </w:p>
          <w:p w:rsidR="00BC77F9" w:rsidRDefault="00BC77F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b/>
                <w:sz w:val="24"/>
                <w:szCs w:val="24"/>
              </w:rPr>
            </w:pPr>
            <w:r>
              <w:rPr>
                <w:b/>
                <w:sz w:val="24"/>
                <w:szCs w:val="24"/>
              </w:rPr>
              <w:t>Животное, контакт с людьми</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лиса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 xml:space="preserve">д. Большие </w:t>
            </w:r>
          </w:p>
          <w:p w:rsidR="00BC77F9" w:rsidRDefault="00BC77F9">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енотовидная</w:t>
            </w:r>
          </w:p>
          <w:p w:rsidR="00BC77F9" w:rsidRDefault="00BC77F9">
            <w:pPr>
              <w:pStyle w:val="aff6"/>
              <w:tabs>
                <w:tab w:val="left" w:pos="525"/>
              </w:tabs>
              <w:ind w:left="0"/>
              <w:jc w:val="center"/>
              <w:rPr>
                <w:sz w:val="24"/>
                <w:szCs w:val="24"/>
              </w:rPr>
            </w:pPr>
            <w:r>
              <w:rPr>
                <w:sz w:val="24"/>
                <w:szCs w:val="24"/>
              </w:rPr>
              <w:t>собака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pStyle w:val="aff6"/>
              <w:tabs>
                <w:tab w:val="left" w:pos="525"/>
              </w:tabs>
              <w:ind w:left="0"/>
              <w:jc w:val="center"/>
              <w:rPr>
                <w:sz w:val="24"/>
                <w:szCs w:val="24"/>
              </w:rPr>
            </w:pPr>
            <w:r>
              <w:rPr>
                <w:sz w:val="24"/>
                <w:szCs w:val="24"/>
              </w:rPr>
              <w:t>лиса</w:t>
            </w:r>
          </w:p>
        </w:tc>
      </w:tr>
      <w:tr w:rsidR="00BC77F9" w:rsidTr="00BC77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C77F9" w:rsidRDefault="00BC77F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77F9" w:rsidRDefault="00BC77F9">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77F9" w:rsidRDefault="00BC77F9">
            <w:pPr>
              <w:pStyle w:val="aff6"/>
              <w:tabs>
                <w:tab w:val="left" w:pos="525"/>
              </w:tabs>
              <w:ind w:left="0"/>
              <w:jc w:val="center"/>
              <w:rPr>
                <w:b/>
                <w:sz w:val="24"/>
                <w:szCs w:val="24"/>
              </w:rPr>
            </w:pPr>
          </w:p>
        </w:tc>
      </w:tr>
    </w:tbl>
    <w:p w:rsidR="00BC77F9" w:rsidRDefault="00BC77F9" w:rsidP="00BC77F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BC77F9" w:rsidRDefault="00BC77F9" w:rsidP="00BC77F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C77F9" w:rsidRDefault="00BC77F9" w:rsidP="00BC77F9">
      <w:pPr>
        <w:pStyle w:val="af8"/>
        <w:spacing w:after="0"/>
        <w:ind w:right="-57" w:firstLine="567"/>
        <w:jc w:val="both"/>
        <w:rPr>
          <w:b/>
          <w:bCs/>
          <w:sz w:val="28"/>
          <w:szCs w:val="28"/>
          <w:lang/>
        </w:rPr>
      </w:pPr>
      <w:r>
        <w:rPr>
          <w:b/>
          <w:bCs/>
          <w:sz w:val="28"/>
          <w:szCs w:val="28"/>
        </w:rPr>
        <w:t>1.9. Метеообстановка.</w:t>
      </w:r>
    </w:p>
    <w:p w:rsidR="00BC77F9" w:rsidRDefault="00BC77F9" w:rsidP="00BC77F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C77F9" w:rsidRDefault="00BC77F9" w:rsidP="00BC77F9">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BC77F9" w:rsidRDefault="00BC77F9" w:rsidP="00BC77F9">
      <w:pPr>
        <w:suppressLineNumbers/>
        <w:suppressAutoHyphens/>
        <w:ind w:firstLine="567"/>
        <w:jc w:val="both"/>
        <w:rPr>
          <w:rFonts w:eastAsia="Arial Unicode MS"/>
          <w:sz w:val="28"/>
          <w:szCs w:val="28"/>
        </w:rPr>
      </w:pPr>
      <w:r>
        <w:rPr>
          <w:b/>
          <w:sz w:val="28"/>
          <w:szCs w:val="28"/>
        </w:rPr>
        <w:lastRenderedPageBreak/>
        <w:t>Н</w:t>
      </w:r>
      <w:r>
        <w:rPr>
          <w:b/>
          <w:bCs/>
          <w:sz w:val="28"/>
          <w:szCs w:val="28"/>
        </w:rPr>
        <w:t xml:space="preserve">Я: </w:t>
      </w:r>
      <w:r>
        <w:rPr>
          <w:rFonts w:eastAsia="Arial Unicode MS"/>
          <w:sz w:val="28"/>
          <w:szCs w:val="28"/>
        </w:rPr>
        <w:t>Не прогнозируются.</w:t>
      </w:r>
    </w:p>
    <w:p w:rsidR="00BC77F9" w:rsidRDefault="00BC77F9" w:rsidP="00BC77F9">
      <w:pPr>
        <w:ind w:firstLine="567"/>
        <w:jc w:val="both"/>
        <w:rPr>
          <w:sz w:val="28"/>
          <w:szCs w:val="28"/>
          <w:lang/>
        </w:rPr>
      </w:pPr>
      <w:r>
        <w:rPr>
          <w:b/>
          <w:sz w:val="28"/>
          <w:szCs w:val="28"/>
          <w:lang/>
        </w:rPr>
        <w:t xml:space="preserve">15 октября </w:t>
      </w:r>
      <w:r>
        <w:rPr>
          <w:sz w:val="28"/>
          <w:szCs w:val="28"/>
          <w:lang/>
        </w:rPr>
        <w:t>облачная погода. Ночью в большинстве районов кратковреме</w:t>
      </w:r>
      <w:r>
        <w:rPr>
          <w:sz w:val="28"/>
          <w:szCs w:val="28"/>
          <w:lang/>
        </w:rPr>
        <w:t>н</w:t>
      </w:r>
      <w:r>
        <w:rPr>
          <w:sz w:val="28"/>
          <w:szCs w:val="28"/>
          <w:lang/>
        </w:rPr>
        <w:t>ные дожди, днем кратковременные дожди. В отдельных районах туман. Ветер юго-восточный 4-9 м/с, местами порывы до 14 м/с. Температура воздуха ночью +3,+8 °C, днем +5,+10 °C.</w:t>
      </w:r>
    </w:p>
    <w:p w:rsidR="00BC77F9" w:rsidRDefault="00BC77F9" w:rsidP="00BC77F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C77F9" w:rsidRDefault="00BC77F9" w:rsidP="00BC77F9">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BC77F9" w:rsidRDefault="00BC77F9" w:rsidP="00BC77F9">
      <w:pPr>
        <w:ind w:firstLine="567"/>
        <w:jc w:val="both"/>
        <w:rPr>
          <w:sz w:val="28"/>
          <w:szCs w:val="28"/>
        </w:rPr>
      </w:pPr>
      <w:r>
        <w:rPr>
          <w:sz w:val="28"/>
          <w:szCs w:val="28"/>
        </w:rPr>
        <w:t>- в части возникновения ДТП;</w:t>
      </w:r>
    </w:p>
    <w:p w:rsidR="00BC77F9" w:rsidRDefault="00BC77F9" w:rsidP="00BC77F9">
      <w:pPr>
        <w:ind w:firstLine="567"/>
        <w:rPr>
          <w:sz w:val="28"/>
          <w:szCs w:val="28"/>
        </w:rPr>
      </w:pPr>
      <w:r>
        <w:rPr>
          <w:sz w:val="28"/>
          <w:szCs w:val="28"/>
        </w:rPr>
        <w:t>- в части возникновения техногенных пожаров.</w:t>
      </w:r>
    </w:p>
    <w:p w:rsidR="00BC77F9" w:rsidRDefault="00BC77F9" w:rsidP="00BC77F9">
      <w:pPr>
        <w:tabs>
          <w:tab w:val="left" w:pos="8502"/>
        </w:tabs>
        <w:ind w:firstLine="567"/>
        <w:rPr>
          <w:sz w:val="28"/>
          <w:szCs w:val="28"/>
        </w:rPr>
      </w:pPr>
      <w:r>
        <w:rPr>
          <w:b/>
          <w:sz w:val="28"/>
          <w:szCs w:val="28"/>
        </w:rPr>
        <w:t>1.10. Сейсмологическая обстановка.</w:t>
      </w:r>
    </w:p>
    <w:p w:rsidR="00BC77F9" w:rsidRDefault="00BC77F9" w:rsidP="00BC77F9">
      <w:pPr>
        <w:ind w:firstLine="567"/>
        <w:rPr>
          <w:sz w:val="28"/>
          <w:szCs w:val="28"/>
        </w:rPr>
      </w:pPr>
      <w:r>
        <w:rPr>
          <w:sz w:val="28"/>
          <w:szCs w:val="28"/>
        </w:rPr>
        <w:t>Сейсмологических событий не произошло.</w:t>
      </w:r>
    </w:p>
    <w:p w:rsidR="00BC77F9" w:rsidRDefault="00BC77F9" w:rsidP="00BC77F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C77F9" w:rsidRDefault="00BC77F9" w:rsidP="00BC77F9">
      <w:pPr>
        <w:pStyle w:val="af8"/>
        <w:spacing w:after="0"/>
        <w:ind w:right="-55" w:firstLine="567"/>
        <w:jc w:val="both"/>
        <w:rPr>
          <w:bCs/>
          <w:sz w:val="28"/>
          <w:szCs w:val="28"/>
        </w:rPr>
      </w:pPr>
      <w:r>
        <w:rPr>
          <w:bCs/>
          <w:sz w:val="28"/>
          <w:szCs w:val="28"/>
        </w:rPr>
        <w:t>Не зарегистрировано.</w:t>
      </w:r>
    </w:p>
    <w:p w:rsidR="00BC77F9" w:rsidRDefault="00BC77F9" w:rsidP="00BC77F9">
      <w:pPr>
        <w:ind w:firstLine="567"/>
        <w:jc w:val="center"/>
        <w:rPr>
          <w:b/>
          <w:bCs/>
          <w:sz w:val="28"/>
          <w:szCs w:val="28"/>
        </w:rPr>
      </w:pPr>
    </w:p>
    <w:p w:rsidR="00BC77F9" w:rsidRDefault="00BC77F9" w:rsidP="00BC77F9">
      <w:pPr>
        <w:ind w:firstLine="567"/>
        <w:jc w:val="center"/>
        <w:rPr>
          <w:b/>
          <w:bCs/>
          <w:sz w:val="28"/>
          <w:szCs w:val="28"/>
        </w:rPr>
      </w:pPr>
      <w:r>
        <w:rPr>
          <w:b/>
          <w:bCs/>
          <w:sz w:val="28"/>
          <w:szCs w:val="28"/>
        </w:rPr>
        <w:t>2. Прогноз ЧС на территории  Кировской области.</w:t>
      </w:r>
    </w:p>
    <w:p w:rsidR="00BC77F9" w:rsidRDefault="00BC77F9" w:rsidP="00BC77F9">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BC77F9" w:rsidRDefault="00BC77F9" w:rsidP="00BC77F9">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BC77F9" w:rsidRDefault="00BC77F9" w:rsidP="00BC77F9">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C77F9" w:rsidRDefault="00BC77F9" w:rsidP="00BC77F9">
      <w:pPr>
        <w:ind w:firstLine="567"/>
        <w:jc w:val="both"/>
        <w:rPr>
          <w:sz w:val="28"/>
          <w:szCs w:val="28"/>
          <w:lang/>
        </w:rPr>
      </w:pPr>
      <w:r>
        <w:rPr>
          <w:b/>
          <w:sz w:val="28"/>
          <w:szCs w:val="28"/>
          <w:lang/>
        </w:rPr>
        <w:t xml:space="preserve">16 октября  </w:t>
      </w:r>
      <w:r>
        <w:rPr>
          <w:sz w:val="28"/>
          <w:szCs w:val="28"/>
          <w:lang/>
        </w:rPr>
        <w:t>облачная погода. Ночью в большинстве районов кратковреме</w:t>
      </w:r>
      <w:r>
        <w:rPr>
          <w:sz w:val="28"/>
          <w:szCs w:val="28"/>
          <w:lang/>
        </w:rPr>
        <w:t>н</w:t>
      </w:r>
      <w:r>
        <w:rPr>
          <w:sz w:val="28"/>
          <w:szCs w:val="28"/>
          <w:lang/>
        </w:rPr>
        <w:t>ные осадки, преимущественно в виде дождя, днем местами кратковременные д</w:t>
      </w:r>
      <w:r>
        <w:rPr>
          <w:sz w:val="28"/>
          <w:szCs w:val="28"/>
          <w:lang/>
        </w:rPr>
        <w:t>о</w:t>
      </w:r>
      <w:r>
        <w:rPr>
          <w:sz w:val="28"/>
          <w:szCs w:val="28"/>
          <w:lang/>
        </w:rPr>
        <w:t>жди. В отдельных районах туман. Ветер восточный юго-восточный с переходом на северо-восточный 4-9 м/с, местами порывы до 14 м/с. Температура воздуха н</w:t>
      </w:r>
      <w:r>
        <w:rPr>
          <w:sz w:val="28"/>
          <w:szCs w:val="28"/>
          <w:lang/>
        </w:rPr>
        <w:t>о</w:t>
      </w:r>
      <w:r>
        <w:rPr>
          <w:sz w:val="28"/>
          <w:szCs w:val="28"/>
          <w:lang/>
        </w:rPr>
        <w:t>чью +3,+8 °C, днем +5,+10°C.</w:t>
      </w:r>
    </w:p>
    <w:p w:rsidR="00BC77F9" w:rsidRDefault="00BC77F9" w:rsidP="00BC77F9">
      <w:pPr>
        <w:ind w:firstLine="567"/>
        <w:jc w:val="both"/>
        <w:rPr>
          <w:sz w:val="28"/>
          <w:szCs w:val="28"/>
          <w:lang/>
        </w:rPr>
      </w:pPr>
      <w:r>
        <w:rPr>
          <w:b/>
          <w:sz w:val="28"/>
          <w:szCs w:val="28"/>
          <w:lang/>
        </w:rPr>
        <w:t>17 октября</w:t>
      </w:r>
      <w:r>
        <w:rPr>
          <w:sz w:val="28"/>
          <w:szCs w:val="28"/>
          <w:lang/>
        </w:rPr>
        <w:t xml:space="preserve"> облачно с прояснениями. Ночью местами кратковременные осадки, преимущественно в виде дождя, днем в большинстве районов кратковр</w:t>
      </w:r>
      <w:r>
        <w:rPr>
          <w:sz w:val="28"/>
          <w:szCs w:val="28"/>
          <w:lang/>
        </w:rPr>
        <w:t>е</w:t>
      </w:r>
      <w:r>
        <w:rPr>
          <w:sz w:val="28"/>
          <w:szCs w:val="28"/>
          <w:lang/>
        </w:rPr>
        <w:t>менные дожди. Ветер ночью северо-восточный 3-8 м/с, местами порывы до 12 м/с, днем юго-западный 4-9 м/с, местами порывы до 14 м/с. Температура воздуха ночью +1,+6 °C, при прояснениях до -2 °C, днем +4,+9 °C.</w:t>
      </w:r>
    </w:p>
    <w:p w:rsidR="00BC77F9" w:rsidRDefault="00BC77F9" w:rsidP="00BC77F9">
      <w:pPr>
        <w:ind w:firstLine="567"/>
        <w:jc w:val="both"/>
        <w:rPr>
          <w:sz w:val="28"/>
          <w:szCs w:val="28"/>
          <w:highlight w:val="green"/>
          <w:lang/>
        </w:rPr>
      </w:pPr>
      <w:r>
        <w:rPr>
          <w:b/>
          <w:sz w:val="28"/>
          <w:szCs w:val="28"/>
          <w:lang/>
        </w:rPr>
        <w:t>18 октября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осадки, преимущественно в виде дождя. Ветер западный северо-западный 5-10 м/с, местами порывы до 15 м/с. Температура воздуха ночью 0,+5 °C, при пр</w:t>
      </w:r>
      <w:r>
        <w:rPr>
          <w:sz w:val="28"/>
          <w:szCs w:val="28"/>
          <w:lang/>
        </w:rPr>
        <w:t>о</w:t>
      </w:r>
      <w:r>
        <w:rPr>
          <w:sz w:val="28"/>
          <w:szCs w:val="28"/>
          <w:lang/>
        </w:rPr>
        <w:t>яснениях до -3 °C, днем +3,+8 °C.</w:t>
      </w:r>
    </w:p>
    <w:p w:rsidR="00BC77F9" w:rsidRDefault="00BC77F9" w:rsidP="00BC77F9">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C77F9" w:rsidRDefault="00BC77F9" w:rsidP="00BC77F9">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BC77F9" w:rsidRDefault="00BC77F9" w:rsidP="00BC77F9">
      <w:pPr>
        <w:suppressLineNumbers/>
        <w:tabs>
          <w:tab w:val="left" w:pos="2325"/>
        </w:tabs>
        <w:suppressAutoHyphens/>
        <w:ind w:firstLine="567"/>
        <w:jc w:val="both"/>
        <w:rPr>
          <w:sz w:val="28"/>
          <w:szCs w:val="28"/>
        </w:rPr>
      </w:pPr>
      <w:r>
        <w:rPr>
          <w:b/>
          <w:sz w:val="28"/>
          <w:szCs w:val="28"/>
        </w:rPr>
        <w:t>Биолого-социальные происшествия.</w:t>
      </w:r>
    </w:p>
    <w:p w:rsidR="00BC77F9" w:rsidRDefault="00BC77F9" w:rsidP="00BC77F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C77F9" w:rsidRDefault="00BC77F9" w:rsidP="00BC77F9">
      <w:pPr>
        <w:pStyle w:val="af8"/>
        <w:spacing w:after="0"/>
        <w:ind w:firstLine="567"/>
        <w:jc w:val="both"/>
        <w:rPr>
          <w:sz w:val="28"/>
          <w:szCs w:val="28"/>
        </w:rPr>
      </w:pPr>
      <w:r>
        <w:rPr>
          <w:sz w:val="28"/>
          <w:szCs w:val="28"/>
        </w:rPr>
        <w:lastRenderedPageBreak/>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BC77F9" w:rsidRDefault="00BC77F9" w:rsidP="00BC77F9">
      <w:pPr>
        <w:pStyle w:val="af8"/>
        <w:spacing w:after="0"/>
        <w:ind w:firstLine="567"/>
        <w:jc w:val="both"/>
        <w:rPr>
          <w:b/>
          <w:bCs/>
          <w:sz w:val="28"/>
          <w:szCs w:val="28"/>
        </w:rPr>
      </w:pPr>
      <w:r>
        <w:rPr>
          <w:b/>
          <w:bCs/>
          <w:sz w:val="28"/>
          <w:szCs w:val="28"/>
        </w:rPr>
        <w:t xml:space="preserve">Прогноз по лесопожарной обстановке. </w:t>
      </w:r>
    </w:p>
    <w:p w:rsidR="00BC77F9" w:rsidRDefault="00BC77F9" w:rsidP="00BC77F9">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16 октября</w:t>
      </w:r>
      <w:r>
        <w:rPr>
          <w:sz w:val="28"/>
          <w:szCs w:val="28"/>
        </w:rPr>
        <w:t xml:space="preserve"> в области прогнозируе</w:t>
      </w:r>
      <w:r>
        <w:rPr>
          <w:sz w:val="28"/>
          <w:szCs w:val="28"/>
        </w:rPr>
        <w:t>т</w:t>
      </w:r>
      <w:r>
        <w:rPr>
          <w:sz w:val="28"/>
          <w:szCs w:val="28"/>
        </w:rPr>
        <w:t>ся</w:t>
      </w:r>
      <w:r>
        <w:rPr>
          <w:b/>
          <w:sz w:val="28"/>
          <w:szCs w:val="28"/>
        </w:rPr>
        <w:t xml:space="preserve"> 1 класс</w:t>
      </w:r>
      <w:r>
        <w:rPr>
          <w:b/>
          <w:bCs/>
          <w:sz w:val="28"/>
          <w:szCs w:val="28"/>
        </w:rPr>
        <w:t xml:space="preserve"> </w:t>
      </w:r>
      <w:r>
        <w:rPr>
          <w:sz w:val="28"/>
          <w:szCs w:val="28"/>
        </w:rPr>
        <w:t>пожарной опасности.</w:t>
      </w:r>
      <w:r>
        <w:rPr>
          <w:b/>
          <w:sz w:val="28"/>
          <w:szCs w:val="28"/>
        </w:rPr>
        <w:t xml:space="preserve"> </w:t>
      </w:r>
    </w:p>
    <w:p w:rsidR="00BC77F9" w:rsidRDefault="00BC77F9" w:rsidP="00BC77F9">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класс</w:t>
      </w:r>
      <w:r>
        <w:rPr>
          <w:sz w:val="28"/>
          <w:szCs w:val="28"/>
        </w:rPr>
        <w:t xml:space="preserve"> пожарной опасности лесов и торфяников (детализация по районам не предоставляется).</w:t>
      </w:r>
    </w:p>
    <w:p w:rsidR="00BC77F9" w:rsidRDefault="00BC77F9" w:rsidP="00BC77F9">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BC77F9" w:rsidRDefault="00BC77F9" w:rsidP="00BC77F9">
      <w:pPr>
        <w:pStyle w:val="af8"/>
        <w:spacing w:after="0"/>
        <w:ind w:firstLine="567"/>
        <w:jc w:val="both"/>
        <w:rPr>
          <w:b/>
          <w:bCs/>
          <w:sz w:val="28"/>
          <w:szCs w:val="28"/>
        </w:rPr>
      </w:pPr>
      <w:r>
        <w:rPr>
          <w:b/>
          <w:bCs/>
          <w:sz w:val="28"/>
          <w:szCs w:val="28"/>
        </w:rPr>
        <w:t>Прогноз по сейсмологической обстановке.</w:t>
      </w:r>
    </w:p>
    <w:p w:rsidR="00BC77F9" w:rsidRDefault="00BC77F9" w:rsidP="00BC77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C77F9" w:rsidRDefault="00BC77F9" w:rsidP="00BC77F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C77F9" w:rsidRDefault="00BC77F9" w:rsidP="00BC77F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C77F9" w:rsidRDefault="00BC77F9" w:rsidP="00BC77F9">
      <w:pPr>
        <w:ind w:firstLine="567"/>
        <w:jc w:val="both"/>
        <w:rPr>
          <w:b/>
          <w:bCs/>
          <w:sz w:val="28"/>
          <w:szCs w:val="28"/>
        </w:rPr>
      </w:pPr>
      <w:r>
        <w:rPr>
          <w:b/>
          <w:bCs/>
          <w:sz w:val="28"/>
          <w:szCs w:val="28"/>
        </w:rPr>
        <w:t>Происшествия на водных объектах.</w:t>
      </w:r>
    </w:p>
    <w:p w:rsidR="00BC77F9" w:rsidRDefault="00BC77F9" w:rsidP="00BC77F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C77F9" w:rsidRDefault="00BC77F9" w:rsidP="00BC77F9">
      <w:pPr>
        <w:tabs>
          <w:tab w:val="left" w:pos="567"/>
        </w:tabs>
        <w:ind w:firstLine="567"/>
        <w:rPr>
          <w:b/>
          <w:bCs/>
          <w:sz w:val="28"/>
          <w:szCs w:val="28"/>
        </w:rPr>
      </w:pPr>
      <w:r>
        <w:rPr>
          <w:b/>
          <w:bCs/>
          <w:sz w:val="28"/>
          <w:szCs w:val="28"/>
        </w:rPr>
        <w:t>Происшествия на объектах ЖКХ.</w:t>
      </w:r>
    </w:p>
    <w:p w:rsidR="00BC77F9" w:rsidRDefault="00BC77F9" w:rsidP="00BC77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C77F9" w:rsidRDefault="00BC77F9" w:rsidP="00BC77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C77F9" w:rsidRDefault="00BC77F9" w:rsidP="00BC77F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C77F9" w:rsidRDefault="00BC77F9" w:rsidP="00BC77F9">
      <w:pPr>
        <w:ind w:firstLine="600"/>
        <w:jc w:val="both"/>
        <w:rPr>
          <w:sz w:val="28"/>
          <w:szCs w:val="28"/>
        </w:rPr>
      </w:pPr>
      <w:r>
        <w:rPr>
          <w:sz w:val="28"/>
          <w:szCs w:val="28"/>
        </w:rPr>
        <w:t>Сроки ввода в эксплуатацию объектов ЖКХ Малмыжского района:</w:t>
      </w:r>
    </w:p>
    <w:p w:rsidR="00BC77F9" w:rsidRDefault="00BC77F9" w:rsidP="00BC77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C77F9" w:rsidRDefault="00BC77F9" w:rsidP="00BC77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Кильмезского района:</w:t>
      </w:r>
    </w:p>
    <w:p w:rsidR="00BC77F9" w:rsidRDefault="00BC77F9" w:rsidP="00BC77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C77F9" w:rsidRDefault="00BC77F9" w:rsidP="00BC77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C77F9" w:rsidRDefault="00BC77F9" w:rsidP="00BC77F9">
      <w:pPr>
        <w:ind w:firstLine="600"/>
        <w:jc w:val="both"/>
        <w:rPr>
          <w:sz w:val="28"/>
          <w:szCs w:val="28"/>
        </w:rPr>
      </w:pPr>
      <w:r>
        <w:rPr>
          <w:sz w:val="28"/>
          <w:szCs w:val="28"/>
        </w:rPr>
        <w:lastRenderedPageBreak/>
        <w:t>Сроки ввода в эксплуатацию объектов ЖКХ Юрьянского района:</w:t>
      </w:r>
    </w:p>
    <w:p w:rsidR="00BC77F9" w:rsidRDefault="00BC77F9" w:rsidP="00BC77F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C77F9" w:rsidRDefault="00BC77F9" w:rsidP="00BC77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C77F9" w:rsidRDefault="00BC77F9" w:rsidP="00BC77F9">
      <w:pPr>
        <w:ind w:firstLine="600"/>
        <w:jc w:val="both"/>
        <w:rPr>
          <w:sz w:val="28"/>
          <w:szCs w:val="28"/>
        </w:rPr>
      </w:pPr>
      <w:r>
        <w:rPr>
          <w:sz w:val="28"/>
          <w:szCs w:val="28"/>
        </w:rPr>
        <w:t>Сроки ввода в эксплуатацию объектов ЖКХ г. Кирова:</w:t>
      </w:r>
    </w:p>
    <w:p w:rsidR="00BC77F9" w:rsidRDefault="00BC77F9" w:rsidP="00BC77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C77F9" w:rsidRDefault="00BC77F9" w:rsidP="00BC77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C77F9" w:rsidRDefault="00BC77F9" w:rsidP="00BC77F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C77F9" w:rsidRDefault="00BC77F9" w:rsidP="00BC77F9">
      <w:pPr>
        <w:ind w:firstLine="709"/>
        <w:jc w:val="both"/>
        <w:rPr>
          <w:sz w:val="28"/>
          <w:szCs w:val="28"/>
        </w:rPr>
      </w:pPr>
      <w:r>
        <w:rPr>
          <w:sz w:val="28"/>
          <w:szCs w:val="28"/>
        </w:rPr>
        <w:t>Характеристика водопроводных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C77F9" w:rsidRDefault="00BC77F9" w:rsidP="00BC77F9">
      <w:pPr>
        <w:ind w:firstLine="709"/>
        <w:jc w:val="both"/>
        <w:rPr>
          <w:sz w:val="28"/>
          <w:szCs w:val="28"/>
        </w:rPr>
      </w:pPr>
      <w:r>
        <w:rPr>
          <w:sz w:val="28"/>
          <w:szCs w:val="28"/>
        </w:rPr>
        <w:t>Характеристика канализационных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C77F9" w:rsidRDefault="00BC77F9" w:rsidP="00BC77F9">
      <w:pPr>
        <w:ind w:firstLine="709"/>
        <w:jc w:val="both"/>
        <w:rPr>
          <w:sz w:val="28"/>
          <w:szCs w:val="28"/>
        </w:rPr>
      </w:pPr>
      <w:r>
        <w:rPr>
          <w:sz w:val="28"/>
          <w:szCs w:val="28"/>
        </w:rPr>
        <w:t>Характеристика электрических сетей:</w:t>
      </w:r>
    </w:p>
    <w:p w:rsidR="00BC77F9" w:rsidRDefault="00BC77F9" w:rsidP="00BC77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C77F9" w:rsidRDefault="00BC77F9" w:rsidP="00BC77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C77F9" w:rsidRDefault="00BC77F9" w:rsidP="00BC77F9">
      <w:pPr>
        <w:ind w:firstLine="709"/>
        <w:jc w:val="both"/>
        <w:rPr>
          <w:b/>
          <w:bCs/>
          <w:sz w:val="28"/>
          <w:szCs w:val="28"/>
        </w:rPr>
      </w:pPr>
      <w:r>
        <w:rPr>
          <w:b/>
          <w:bCs/>
          <w:sz w:val="28"/>
          <w:szCs w:val="28"/>
        </w:rPr>
        <w:t>Прогноз обстановки на автомобильных дорогах.</w:t>
      </w:r>
    </w:p>
    <w:p w:rsidR="00BC77F9" w:rsidRDefault="00BC77F9" w:rsidP="00BC77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C77F9" w:rsidRDefault="00BC77F9" w:rsidP="00BC77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C77F9" w:rsidRDefault="00BC77F9" w:rsidP="00BC77F9">
      <w:pPr>
        <w:jc w:val="both"/>
        <w:rPr>
          <w:b/>
          <w:sz w:val="28"/>
          <w:szCs w:val="28"/>
        </w:rPr>
      </w:pPr>
      <w:r>
        <w:rPr>
          <w:b/>
          <w:i/>
          <w:iCs/>
          <w:sz w:val="28"/>
          <w:szCs w:val="28"/>
        </w:rPr>
        <w:tab/>
        <w:t>Справочно:</w:t>
      </w:r>
    </w:p>
    <w:p w:rsidR="00BC77F9" w:rsidRDefault="00BC77F9" w:rsidP="00BC77F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C77F9" w:rsidRDefault="00BC77F9" w:rsidP="00BC77F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C77F9" w:rsidRDefault="00BC77F9" w:rsidP="00BC77F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BC77F9" w:rsidRDefault="00BC77F9" w:rsidP="00BC77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C77F9" w:rsidRPr="00222FFF" w:rsidRDefault="00BC77F9" w:rsidP="00222FFF">
      <w:pPr>
        <w:ind w:firstLine="709"/>
        <w:jc w:val="both"/>
        <w:rPr>
          <w:sz w:val="28"/>
          <w:szCs w:val="28"/>
        </w:rPr>
      </w:pPr>
      <w:r>
        <w:rPr>
          <w:sz w:val="28"/>
          <w:szCs w:val="28"/>
        </w:rPr>
        <w:lastRenderedPageBreak/>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BC77F9" w:rsidRPr="00222FF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1BB" w:rsidRDefault="00BF71BB" w:rsidP="00DA2BDE">
      <w:r>
        <w:separator/>
      </w:r>
    </w:p>
  </w:endnote>
  <w:endnote w:type="continuationSeparator" w:id="1">
    <w:p w:rsidR="00BF71BB" w:rsidRDefault="00BF71B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1BB" w:rsidRDefault="00BF71BB" w:rsidP="00DA2BDE">
      <w:r>
        <w:separator/>
      </w:r>
    </w:p>
  </w:footnote>
  <w:footnote w:type="continuationSeparator" w:id="1">
    <w:p w:rsidR="00BF71BB" w:rsidRDefault="00BF71B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222FFF">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FF"/>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1BB"/>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52754-AFD9-4721-873E-178B31E65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2060</Words>
  <Characters>11746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2017-10-15T09:55:00Z</dcterms:created>
  <dcterms:modified xsi:type="dcterms:W3CDTF">2017-10-15T09:55:00Z</dcterms:modified>
</cp:coreProperties>
</file>