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Default="00A2762C" w:rsidP="00F67396">
      <w:pPr>
        <w:rPr>
          <w:rFonts w:ascii="13" w:hAnsi="13"/>
          <w:sz w:val="28"/>
          <w:szCs w:val="28"/>
        </w:rPr>
      </w:pPr>
      <w:r>
        <w:rPr>
          <w:rFonts w:ascii="13" w:hAnsi="13"/>
          <w:sz w:val="28"/>
          <w:szCs w:val="28"/>
        </w:rPr>
        <w:t xml:space="preserve"> </w:t>
      </w: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F07885">
        <w:rPr>
          <w:b/>
          <w:bCs/>
          <w:sz w:val="28"/>
          <w:szCs w:val="28"/>
        </w:rPr>
        <w:t>2</w:t>
      </w:r>
      <w:r w:rsidR="00C34666">
        <w:rPr>
          <w:b/>
          <w:bCs/>
          <w:sz w:val="28"/>
          <w:szCs w:val="28"/>
        </w:rPr>
        <w:t>4</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867986" w:rsidRDefault="00436612" w:rsidP="00867986">
      <w:pPr>
        <w:tabs>
          <w:tab w:val="left" w:pos="567"/>
        </w:tabs>
        <w:autoSpaceDE w:val="0"/>
        <w:autoSpaceDN w:val="0"/>
        <w:adjustRightInd w:val="0"/>
        <w:jc w:val="both"/>
        <w:rPr>
          <w:sz w:val="28"/>
          <w:szCs w:val="28"/>
        </w:rPr>
      </w:pPr>
      <w:r w:rsidRPr="0098288E">
        <w:rPr>
          <w:sz w:val="28"/>
          <w:szCs w:val="28"/>
        </w:rPr>
        <w:tab/>
        <w:t>Не зарегистрированы</w:t>
      </w:r>
      <w:r w:rsidR="00867986">
        <w:rPr>
          <w:sz w:val="28"/>
          <w:szCs w:val="28"/>
        </w:rPr>
        <w:t>.</w:t>
      </w:r>
    </w:p>
    <w:p w:rsidR="00DB0B39" w:rsidRPr="00867986" w:rsidRDefault="00DB0B39" w:rsidP="00867986">
      <w:pPr>
        <w:tabs>
          <w:tab w:val="left" w:pos="567"/>
        </w:tabs>
        <w:autoSpaceDE w:val="0"/>
        <w:autoSpaceDN w:val="0"/>
        <w:adjustRightInd w:val="0"/>
        <w:ind w:firstLine="567"/>
        <w:jc w:val="both"/>
        <w:rPr>
          <w:sz w:val="28"/>
          <w:szCs w:val="28"/>
        </w:rPr>
      </w:pPr>
      <w:r>
        <w:rPr>
          <w:b/>
          <w:bCs/>
          <w:sz w:val="28"/>
          <w:szCs w:val="28"/>
        </w:rPr>
        <w:t>Режим функционирования ГУ.</w:t>
      </w:r>
    </w:p>
    <w:p w:rsidR="00EB0334" w:rsidRDefault="005D075E" w:rsidP="00E009E2">
      <w:pPr>
        <w:jc w:val="both"/>
        <w:rPr>
          <w:sz w:val="28"/>
          <w:szCs w:val="28"/>
        </w:rPr>
      </w:pPr>
      <w:r>
        <w:rPr>
          <w:sz w:val="28"/>
          <w:szCs w:val="28"/>
        </w:rPr>
        <w:tab/>
      </w:r>
      <w:r w:rsidR="00E009E2">
        <w:rPr>
          <w:sz w:val="28"/>
          <w:szCs w:val="28"/>
        </w:rPr>
        <w:t>Главное управление МЧС России по Кировской области и подчиненные подразделения функционирует в режиме «ПОВСЕДНЕВНАЯ ДЕЯТЕЛЬНОСТЬ».</w:t>
      </w: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860C9E" w:rsidRDefault="00860C9E" w:rsidP="00860C9E">
      <w:pPr>
        <w:tabs>
          <w:tab w:val="left" w:pos="0"/>
        </w:tabs>
        <w:ind w:firstLine="567"/>
        <w:jc w:val="both"/>
        <w:rPr>
          <w:sz w:val="28"/>
          <w:szCs w:val="28"/>
        </w:rPr>
      </w:pPr>
      <w:r>
        <w:rPr>
          <w:sz w:val="28"/>
          <w:szCs w:val="28"/>
        </w:rPr>
        <w:t>Повышенная готовность:</w:t>
      </w:r>
    </w:p>
    <w:p w:rsidR="00860C9E" w:rsidRDefault="00860C9E" w:rsidP="00860C9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860C9E" w:rsidRDefault="00860C9E" w:rsidP="00860C9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436612" w:rsidRDefault="00436612" w:rsidP="00860C9E">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предл</w:t>
      </w:r>
      <w:r w:rsidRPr="00413ED1">
        <w:rPr>
          <w:i/>
          <w:sz w:val="28"/>
          <w:szCs w:val="28"/>
        </w:rPr>
        <w:t>а</w:t>
      </w:r>
      <w:r w:rsidRPr="00413ED1">
        <w:rPr>
          <w:i/>
          <w:sz w:val="28"/>
          <w:szCs w:val="28"/>
        </w:rPr>
        <w:t>гается, в пределах своей компетенции, обеспечить проведение комплекса орган</w:t>
      </w:r>
      <w:r w:rsidRPr="00413ED1">
        <w:rPr>
          <w:i/>
          <w:sz w:val="28"/>
          <w:szCs w:val="28"/>
        </w:rPr>
        <w:t>и</w:t>
      </w:r>
      <w:r w:rsidRPr="00413ED1">
        <w:rPr>
          <w:i/>
          <w:sz w:val="28"/>
          <w:szCs w:val="28"/>
        </w:rPr>
        <w:t>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C34666" w:rsidRDefault="005D075E" w:rsidP="00C34666">
      <w:pPr>
        <w:ind w:firstLine="567"/>
        <w:jc w:val="both"/>
        <w:rPr>
          <w:b/>
          <w:bCs/>
          <w:sz w:val="28"/>
          <w:szCs w:val="28"/>
        </w:rPr>
      </w:pPr>
      <w:r>
        <w:rPr>
          <w:b/>
          <w:bCs/>
          <w:sz w:val="28"/>
          <w:szCs w:val="28"/>
        </w:rPr>
        <w:t>1</w:t>
      </w:r>
      <w:r w:rsidR="00C34666">
        <w:rPr>
          <w:b/>
          <w:bCs/>
          <w:sz w:val="28"/>
          <w:szCs w:val="28"/>
        </w:rPr>
        <w:t>1.2. Происшествия, природные бедствия, техногенные аварии.</w:t>
      </w:r>
    </w:p>
    <w:p w:rsidR="00C34666" w:rsidRDefault="00C34666" w:rsidP="00C34666">
      <w:pPr>
        <w:ind w:firstLine="567"/>
        <w:jc w:val="both"/>
        <w:rPr>
          <w:sz w:val="28"/>
          <w:szCs w:val="28"/>
        </w:rPr>
      </w:pPr>
      <w:r>
        <w:rPr>
          <w:sz w:val="28"/>
          <w:szCs w:val="28"/>
        </w:rPr>
        <w:t>Не зарегистрированы.</w:t>
      </w:r>
    </w:p>
    <w:p w:rsidR="00C34666" w:rsidRDefault="00C34666" w:rsidP="00C34666">
      <w:pPr>
        <w:autoSpaceDE w:val="0"/>
        <w:autoSpaceDN w:val="0"/>
        <w:adjustRightInd w:val="0"/>
        <w:ind w:firstLine="567"/>
        <w:jc w:val="both"/>
        <w:rPr>
          <w:b/>
          <w:bCs/>
          <w:sz w:val="28"/>
          <w:szCs w:val="28"/>
        </w:rPr>
      </w:pPr>
      <w:r>
        <w:rPr>
          <w:b/>
          <w:bCs/>
          <w:sz w:val="28"/>
          <w:szCs w:val="28"/>
        </w:rPr>
        <w:t>1.3. Пожары в населённых пунктах.</w:t>
      </w:r>
    </w:p>
    <w:p w:rsidR="00C34666" w:rsidRDefault="00C34666" w:rsidP="00C34666">
      <w:pPr>
        <w:ind w:firstLine="567"/>
        <w:jc w:val="both"/>
        <w:rPr>
          <w:sz w:val="28"/>
          <w:szCs w:val="28"/>
        </w:rPr>
      </w:pPr>
      <w:r>
        <w:rPr>
          <w:sz w:val="28"/>
          <w:szCs w:val="28"/>
        </w:rPr>
        <w:t xml:space="preserve">За прошедшие сутки на территории Кировской области зарегистрировано 3 техногенных пожара. Погибших,  пострадавших,  спасенных нет.  </w:t>
      </w:r>
    </w:p>
    <w:p w:rsidR="00C34666" w:rsidRDefault="00C34666" w:rsidP="00C34666">
      <w:pPr>
        <w:ind w:firstLine="567"/>
        <w:jc w:val="both"/>
        <w:rPr>
          <w:sz w:val="28"/>
          <w:szCs w:val="28"/>
        </w:rPr>
      </w:pPr>
      <w:r>
        <w:rPr>
          <w:sz w:val="28"/>
          <w:szCs w:val="28"/>
        </w:rPr>
        <w:t>По состоянию на 06-00 23.01.2017 на территории Кировской области дейс</w:t>
      </w:r>
      <w:r>
        <w:rPr>
          <w:sz w:val="28"/>
          <w:szCs w:val="28"/>
        </w:rPr>
        <w:t>т</w:t>
      </w:r>
      <w:r>
        <w:rPr>
          <w:sz w:val="28"/>
          <w:szCs w:val="28"/>
        </w:rPr>
        <w:t>вует 7 особых противопожарных режимов по техногенным пожарам:</w:t>
      </w:r>
    </w:p>
    <w:p w:rsidR="00C34666" w:rsidRDefault="00C34666" w:rsidP="00C34666">
      <w:pPr>
        <w:ind w:firstLine="567"/>
        <w:jc w:val="both"/>
        <w:rPr>
          <w:sz w:val="28"/>
          <w:szCs w:val="28"/>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C34666" w:rsidTr="00C34666">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ОПР</w:t>
            </w:r>
          </w:p>
          <w:p w:rsidR="00C34666" w:rsidRDefault="00C34666">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 и дата расп</w:t>
            </w:r>
            <w:r>
              <w:t>о</w:t>
            </w:r>
            <w:r>
              <w:t>ряжения о пр</w:t>
            </w:r>
            <w:r>
              <w:t>е</w:t>
            </w:r>
            <w:r>
              <w:t>кращении дейс</w:t>
            </w:r>
            <w:r>
              <w:t>т</w:t>
            </w:r>
            <w:r>
              <w:lastRenderedPageBreak/>
              <w:t>вия ОПР</w:t>
            </w:r>
          </w:p>
        </w:tc>
      </w:tr>
      <w:tr w:rsidR="00C34666" w:rsidTr="00C34666">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pPr>
            <w:r>
              <w:t>Постановление администрации Подосино</w:t>
            </w:r>
            <w:r>
              <w:t>в</w:t>
            </w:r>
            <w:r>
              <w:t xml:space="preserve">ского городского поселения от 09.01.2017 № 01 </w:t>
            </w:r>
            <w:r>
              <w:rPr>
                <w:b/>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режим не снят</w:t>
            </w:r>
          </w:p>
        </w:tc>
      </w:tr>
      <w:tr w:rsidR="00C34666" w:rsidTr="00C34666">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rPr>
                <w:rFonts w:ascii="Calibri" w:hAnsi="Calibri"/>
                <w:sz w:val="22"/>
                <w:szCs w:val="22"/>
              </w:rPr>
            </w:pPr>
            <w:r>
              <w:rPr>
                <w:rFonts w:ascii="Calibri" w:hAnsi="Calibri"/>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pPr>
            <w:r>
              <w:t>Постановление администрации Оричевск</w:t>
            </w:r>
            <w:r>
              <w:t>о</w:t>
            </w:r>
            <w:r>
              <w:t xml:space="preserve">го района от 13.01.2017 № 20 </w:t>
            </w:r>
          </w:p>
          <w:p w:rsidR="00C34666" w:rsidRDefault="00C34666">
            <w:pPr>
              <w:ind w:right="32"/>
              <w:jc w:val="center"/>
            </w:pPr>
            <w:r>
              <w:rPr>
                <w:b/>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режим не снят</w:t>
            </w:r>
          </w:p>
        </w:tc>
      </w:tr>
      <w:tr w:rsidR="00C34666" w:rsidTr="00C34666">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rPr>
                <w:rFonts w:ascii="Calibri" w:hAnsi="Calibri"/>
                <w:sz w:val="22"/>
                <w:szCs w:val="22"/>
              </w:rPr>
            </w:pPr>
            <w:r>
              <w:rPr>
                <w:rFonts w:ascii="Calibri" w:hAnsi="Calibri"/>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C34666" w:rsidRDefault="00C34666">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режим не снят</w:t>
            </w:r>
          </w:p>
        </w:tc>
      </w:tr>
      <w:tr w:rsidR="00C34666" w:rsidTr="00C34666">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C34666" w:rsidRDefault="00C34666">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режим не снят</w:t>
            </w:r>
          </w:p>
        </w:tc>
      </w:tr>
      <w:tr w:rsidR="00C34666" w:rsidTr="00C34666">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pPr>
            <w:r>
              <w:t xml:space="preserve">Постановление администрации Коныпского сельского поселения Кирово-Чепецкого района от 17.01.2017 № 2 </w:t>
            </w:r>
          </w:p>
          <w:p w:rsidR="00C34666" w:rsidRDefault="00C34666">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режим не снят</w:t>
            </w:r>
          </w:p>
        </w:tc>
      </w:tr>
      <w:tr w:rsidR="00C34666" w:rsidTr="00C34666">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pPr>
            <w:r>
              <w:t xml:space="preserve">Постановление администрации Фатеевского сельского поселения Кирово-Чепецкого района от 17.01.2017 № 4 </w:t>
            </w:r>
          </w:p>
          <w:p w:rsidR="00C34666" w:rsidRDefault="00C34666">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режим не снят</w:t>
            </w:r>
          </w:p>
        </w:tc>
      </w:tr>
      <w:tr w:rsidR="00C34666" w:rsidTr="00C34666">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rPr>
                <w:b/>
              </w:rPr>
            </w:pPr>
            <w:r>
              <w:t xml:space="preserve">Постановление администрации г. Вятские Поляны Вятскополянского района от 18.01.2017 № 48 </w:t>
            </w:r>
            <w:r>
              <w:rPr>
                <w:b/>
              </w:rPr>
              <w:t xml:space="preserve">с 19.01.2017 </w:t>
            </w:r>
            <w: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C34666" w:rsidRDefault="00C34666">
            <w:pPr>
              <w:rPr>
                <w:rFonts w:ascii="Calibri" w:hAnsi="Calibri"/>
                <w:sz w:val="22"/>
                <w:szCs w:val="22"/>
              </w:rPr>
            </w:pPr>
            <w:r>
              <w:t>режим не снят</w:t>
            </w:r>
          </w:p>
        </w:tc>
      </w:tr>
      <w:tr w:rsidR="00C34666" w:rsidTr="00C34666">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C34666" w:rsidRDefault="00C34666">
            <w:pPr>
              <w:jc w:val="center"/>
              <w:rPr>
                <w:b/>
                <w:lang w:val="en-US"/>
              </w:rPr>
            </w:pPr>
            <w:r>
              <w:rPr>
                <w:b/>
                <w:lang w:val="en-US"/>
              </w:rPr>
              <w:t>5</w:t>
            </w:r>
          </w:p>
        </w:tc>
        <w:tc>
          <w:tcPr>
            <w:tcW w:w="4823" w:type="dxa"/>
            <w:tcBorders>
              <w:top w:val="single" w:sz="4" w:space="0" w:color="auto"/>
              <w:left w:val="single" w:sz="4" w:space="0" w:color="auto"/>
              <w:bottom w:val="single" w:sz="4" w:space="0" w:color="auto"/>
              <w:right w:val="single" w:sz="4" w:space="0" w:color="auto"/>
            </w:tcBorders>
            <w:vAlign w:val="center"/>
            <w:hideMark/>
          </w:tcPr>
          <w:p w:rsidR="00C34666" w:rsidRDefault="00C34666">
            <w:pPr>
              <w:ind w:right="32"/>
              <w:jc w:val="center"/>
              <w:rPr>
                <w:b/>
                <w:lang w:val="en-US"/>
              </w:rPr>
            </w:pPr>
            <w:r>
              <w:rPr>
                <w:b/>
                <w:lang w:val="en-US"/>
              </w:rPr>
              <w:t>7</w:t>
            </w:r>
          </w:p>
        </w:tc>
        <w:tc>
          <w:tcPr>
            <w:tcW w:w="1984" w:type="dxa"/>
            <w:tcBorders>
              <w:top w:val="single" w:sz="4" w:space="0" w:color="auto"/>
              <w:left w:val="single" w:sz="4" w:space="0" w:color="auto"/>
              <w:bottom w:val="single" w:sz="4" w:space="0" w:color="auto"/>
              <w:right w:val="single" w:sz="4" w:space="0" w:color="auto"/>
            </w:tcBorders>
            <w:vAlign w:val="center"/>
          </w:tcPr>
          <w:p w:rsidR="00C34666" w:rsidRDefault="00C34666">
            <w:pPr>
              <w:rPr>
                <w:rFonts w:ascii="Calibri" w:hAnsi="Calibri"/>
                <w:sz w:val="22"/>
                <w:szCs w:val="22"/>
              </w:rPr>
            </w:pPr>
          </w:p>
        </w:tc>
      </w:tr>
    </w:tbl>
    <w:p w:rsidR="00C34666" w:rsidRDefault="00C34666" w:rsidP="00C34666">
      <w:pPr>
        <w:suppressLineNumbers/>
        <w:tabs>
          <w:tab w:val="left" w:pos="2325"/>
        </w:tabs>
        <w:suppressAutoHyphens/>
        <w:ind w:firstLine="567"/>
        <w:jc w:val="both"/>
        <w:rPr>
          <w:b/>
          <w:bCs/>
          <w:sz w:val="28"/>
          <w:szCs w:val="28"/>
          <w:highlight w:val="green"/>
        </w:rPr>
      </w:pPr>
    </w:p>
    <w:p w:rsidR="00C34666" w:rsidRDefault="00C34666" w:rsidP="00C34666">
      <w:pPr>
        <w:suppressLineNumbers/>
        <w:tabs>
          <w:tab w:val="left" w:pos="2325"/>
        </w:tabs>
        <w:suppressAutoHyphens/>
        <w:ind w:firstLine="567"/>
        <w:jc w:val="both"/>
        <w:rPr>
          <w:b/>
          <w:bCs/>
          <w:sz w:val="28"/>
          <w:szCs w:val="28"/>
        </w:rPr>
      </w:pPr>
      <w:r>
        <w:rPr>
          <w:b/>
          <w:bCs/>
          <w:sz w:val="28"/>
          <w:szCs w:val="28"/>
        </w:rPr>
        <w:t>1.4. Природные пожары.</w:t>
      </w:r>
    </w:p>
    <w:p w:rsidR="00C34666" w:rsidRDefault="00C34666" w:rsidP="00C34666">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C34666" w:rsidRDefault="00C34666" w:rsidP="00C34666">
      <w:pPr>
        <w:pStyle w:val="af8"/>
        <w:spacing w:after="0"/>
        <w:ind w:firstLine="567"/>
        <w:jc w:val="both"/>
        <w:rPr>
          <w:bCs/>
          <w:sz w:val="28"/>
          <w:szCs w:val="28"/>
        </w:rPr>
      </w:pPr>
      <w:r>
        <w:rPr>
          <w:b/>
          <w:bCs/>
          <w:sz w:val="28"/>
          <w:szCs w:val="28"/>
        </w:rPr>
        <w:t>1.5. Происшествия на водных объектах.</w:t>
      </w:r>
    </w:p>
    <w:p w:rsidR="00C34666" w:rsidRDefault="00C34666" w:rsidP="00C34666">
      <w:pPr>
        <w:ind w:firstLine="567"/>
        <w:jc w:val="both"/>
        <w:rPr>
          <w:sz w:val="28"/>
          <w:szCs w:val="28"/>
        </w:rPr>
      </w:pPr>
      <w:r>
        <w:rPr>
          <w:sz w:val="28"/>
          <w:szCs w:val="28"/>
        </w:rPr>
        <w:t>Не зарегистрированы.</w:t>
      </w:r>
    </w:p>
    <w:p w:rsidR="00C34666" w:rsidRDefault="00C34666" w:rsidP="00C34666">
      <w:pPr>
        <w:ind w:firstLine="567"/>
        <w:jc w:val="both"/>
        <w:rPr>
          <w:b/>
          <w:sz w:val="28"/>
          <w:szCs w:val="28"/>
        </w:rPr>
      </w:pPr>
      <w:r>
        <w:rPr>
          <w:b/>
          <w:sz w:val="28"/>
          <w:szCs w:val="28"/>
        </w:rPr>
        <w:t>1.6. Дорожно-транспортные происшествия (с привлечением МЧС).</w:t>
      </w:r>
    </w:p>
    <w:p w:rsidR="00C34666" w:rsidRDefault="00C34666" w:rsidP="00C34666">
      <w:pPr>
        <w:pStyle w:val="af8"/>
        <w:tabs>
          <w:tab w:val="left" w:pos="5285"/>
        </w:tabs>
        <w:ind w:firstLine="567"/>
        <w:jc w:val="both"/>
        <w:rPr>
          <w:color w:val="000000"/>
          <w:sz w:val="28"/>
          <w:szCs w:val="28"/>
        </w:rPr>
      </w:pPr>
      <w:r>
        <w:rPr>
          <w:color w:val="000000"/>
          <w:sz w:val="28"/>
          <w:szCs w:val="28"/>
        </w:rPr>
        <w:t>За прошедшие сутки пожарно-спасательные подразделения на ликвидацию последствий ДТП привлекались 2 раза. Погибших нет, пострадало 3 человека, спасено 3 человека.</w:t>
      </w:r>
    </w:p>
    <w:p w:rsidR="00C34666" w:rsidRDefault="00C34666" w:rsidP="00C34666">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C34666" w:rsidRDefault="00C34666" w:rsidP="00C34666">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C34666" w:rsidRDefault="00C34666" w:rsidP="00C34666">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C34666" w:rsidTr="00C34666">
        <w:trPr>
          <w:trHeight w:val="552"/>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w:t>
            </w:r>
          </w:p>
          <w:p w:rsidR="00C34666" w:rsidRDefault="00C34666">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Текущее состояние</w:t>
            </w:r>
          </w:p>
        </w:tc>
      </w:tr>
      <w:tr w:rsidR="00C34666" w:rsidTr="00C34666">
        <w:trPr>
          <w:trHeight w:val="284"/>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с. Сорвижи</w:t>
            </w:r>
          </w:p>
          <w:p w:rsidR="00C34666" w:rsidRDefault="00C34666">
            <w:pPr>
              <w:jc w:val="center"/>
            </w:pPr>
            <w:r>
              <w:lastRenderedPageBreak/>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lastRenderedPageBreak/>
              <w:t>р. Вятка</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Автомобил</w:t>
            </w:r>
            <w:r>
              <w:t>ь</w:t>
            </w:r>
            <w:r>
              <w:lastRenderedPageBreak/>
              <w:t>ная</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lastRenderedPageBreak/>
              <w:t>23.12.2016</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rPr>
                <w:b/>
              </w:rPr>
            </w:pPr>
            <w:r>
              <w:rPr>
                <w:b/>
              </w:rPr>
              <w:t>открыта</w:t>
            </w:r>
          </w:p>
        </w:tc>
      </w:tr>
      <w:tr w:rsidR="00C34666" w:rsidTr="00C34666">
        <w:trPr>
          <w:trHeight w:val="284"/>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lastRenderedPageBreak/>
              <w:t>2.</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н.п. Гоньба</w:t>
            </w:r>
          </w:p>
          <w:p w:rsidR="00C34666" w:rsidRDefault="00C34666">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rPr>
                <w:b/>
              </w:rPr>
            </w:pPr>
            <w:r>
              <w:rPr>
                <w:b/>
              </w:rPr>
              <w:t>открыта</w:t>
            </w:r>
          </w:p>
        </w:tc>
      </w:tr>
      <w:tr w:rsidR="00C34666" w:rsidTr="00C34666">
        <w:trPr>
          <w:trHeight w:val="284"/>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пгт. Лебяжье</w:t>
            </w:r>
          </w:p>
          <w:p w:rsidR="00C34666" w:rsidRDefault="00C34666">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rPr>
                <w:b/>
              </w:rPr>
            </w:pPr>
            <w:r>
              <w:rPr>
                <w:b/>
              </w:rPr>
              <w:t>открыта</w:t>
            </w:r>
          </w:p>
        </w:tc>
      </w:tr>
      <w:tr w:rsidR="00C34666" w:rsidTr="00C34666">
        <w:trPr>
          <w:trHeight w:val="284"/>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г. Котельнич</w:t>
            </w:r>
          </w:p>
          <w:p w:rsidR="00C34666" w:rsidRDefault="00C34666">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rPr>
                <w:b/>
              </w:rPr>
            </w:pPr>
            <w:r>
              <w:rPr>
                <w:b/>
              </w:rPr>
              <w:t>открыта</w:t>
            </w:r>
          </w:p>
        </w:tc>
      </w:tr>
      <w:tr w:rsidR="00C34666" w:rsidTr="00C34666">
        <w:trPr>
          <w:trHeight w:val="284"/>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 xml:space="preserve">с. Вишкиль </w:t>
            </w:r>
          </w:p>
          <w:p w:rsidR="00C34666" w:rsidRDefault="00C34666">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rPr>
                <w:b/>
              </w:rPr>
            </w:pPr>
            <w:r>
              <w:rPr>
                <w:b/>
              </w:rPr>
              <w:t>открыта</w:t>
            </w:r>
          </w:p>
        </w:tc>
      </w:tr>
      <w:tr w:rsidR="00C34666" w:rsidTr="00C34666">
        <w:trPr>
          <w:trHeight w:val="284"/>
        </w:trPr>
        <w:tc>
          <w:tcPr>
            <w:tcW w:w="568"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д. Тюм-Тюм</w:t>
            </w:r>
          </w:p>
          <w:p w:rsidR="00C34666" w:rsidRDefault="00C34666">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C34666" w:rsidRDefault="00C34666">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C34666" w:rsidRDefault="00C34666">
            <w:pPr>
              <w:jc w:val="center"/>
              <w:rPr>
                <w:b/>
              </w:rPr>
            </w:pPr>
            <w:r>
              <w:rPr>
                <w:b/>
              </w:rPr>
              <w:t>открыта</w:t>
            </w:r>
          </w:p>
        </w:tc>
      </w:tr>
    </w:tbl>
    <w:p w:rsidR="00C34666" w:rsidRDefault="00C34666" w:rsidP="00C34666">
      <w:pPr>
        <w:ind w:firstLine="567"/>
        <w:jc w:val="both"/>
        <w:rPr>
          <w:b/>
          <w:sz w:val="28"/>
          <w:szCs w:val="28"/>
        </w:rPr>
      </w:pPr>
      <w:r>
        <w:rPr>
          <w:b/>
          <w:sz w:val="28"/>
          <w:szCs w:val="28"/>
        </w:rPr>
        <w:t>1.8.  Биолого-социальные.</w:t>
      </w:r>
    </w:p>
    <w:p w:rsidR="00C34666" w:rsidRDefault="00C34666" w:rsidP="00C3466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34666" w:rsidTr="00C3466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w:t>
            </w:r>
          </w:p>
          <w:p w:rsidR="00C34666" w:rsidRDefault="00C3466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Населённый</w:t>
            </w:r>
          </w:p>
          <w:p w:rsidR="00C34666" w:rsidRDefault="00C3466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b/>
                <w:sz w:val="24"/>
                <w:szCs w:val="24"/>
              </w:rPr>
            </w:pPr>
            <w:r>
              <w:rPr>
                <w:b/>
                <w:sz w:val="24"/>
                <w:szCs w:val="24"/>
              </w:rPr>
              <w:t>Дата</w:t>
            </w:r>
          </w:p>
          <w:p w:rsidR="00C34666" w:rsidRDefault="00C34666">
            <w:pPr>
              <w:pStyle w:val="aff6"/>
              <w:tabs>
                <w:tab w:val="left" w:pos="525"/>
              </w:tabs>
              <w:ind w:left="0"/>
              <w:jc w:val="center"/>
              <w:rPr>
                <w:b/>
                <w:sz w:val="24"/>
                <w:szCs w:val="24"/>
              </w:rPr>
            </w:pPr>
            <w:r>
              <w:rPr>
                <w:b/>
                <w:sz w:val="24"/>
                <w:szCs w:val="24"/>
              </w:rPr>
              <w:t>введения</w:t>
            </w:r>
          </w:p>
          <w:p w:rsidR="00C34666" w:rsidRDefault="00C3466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b/>
                <w:sz w:val="24"/>
                <w:szCs w:val="24"/>
              </w:rPr>
            </w:pPr>
            <w:r>
              <w:rPr>
                <w:b/>
                <w:sz w:val="24"/>
                <w:szCs w:val="24"/>
              </w:rPr>
              <w:t>№</w:t>
            </w:r>
          </w:p>
          <w:p w:rsidR="00C34666" w:rsidRDefault="00C3466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b/>
                <w:sz w:val="24"/>
                <w:szCs w:val="24"/>
              </w:rPr>
            </w:pPr>
            <w:r>
              <w:rPr>
                <w:b/>
                <w:sz w:val="24"/>
                <w:szCs w:val="24"/>
              </w:rPr>
              <w:t>Животное, контакт с людьми</w:t>
            </w:r>
          </w:p>
        </w:tc>
      </w:tr>
      <w:tr w:rsidR="00C34666" w:rsidTr="00C346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лиса</w:t>
            </w:r>
          </w:p>
        </w:tc>
      </w:tr>
      <w:tr w:rsidR="00C34666" w:rsidTr="00C346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лиса</w:t>
            </w:r>
          </w:p>
        </w:tc>
      </w:tr>
      <w:tr w:rsidR="00C34666" w:rsidTr="00C346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лиса</w:t>
            </w:r>
          </w:p>
        </w:tc>
      </w:tr>
      <w:tr w:rsidR="00C34666" w:rsidTr="00C346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pStyle w:val="aff6"/>
              <w:tabs>
                <w:tab w:val="left" w:pos="525"/>
              </w:tabs>
              <w:ind w:left="0"/>
              <w:jc w:val="center"/>
              <w:rPr>
                <w:sz w:val="24"/>
                <w:szCs w:val="24"/>
              </w:rPr>
            </w:pPr>
            <w:r>
              <w:rPr>
                <w:sz w:val="24"/>
                <w:szCs w:val="24"/>
              </w:rPr>
              <w:t>енотовидная собака</w:t>
            </w:r>
          </w:p>
        </w:tc>
      </w:tr>
      <w:tr w:rsidR="00C34666" w:rsidTr="00C346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34666" w:rsidRDefault="00C34666">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34666" w:rsidRDefault="00C34666">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34666" w:rsidRDefault="00C3466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34666" w:rsidRDefault="00C3466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34666" w:rsidRDefault="00C34666">
            <w:pPr>
              <w:pStyle w:val="aff6"/>
              <w:tabs>
                <w:tab w:val="left" w:pos="525"/>
              </w:tabs>
              <w:ind w:left="0"/>
              <w:jc w:val="center"/>
              <w:rPr>
                <w:b/>
                <w:sz w:val="24"/>
                <w:szCs w:val="24"/>
              </w:rPr>
            </w:pPr>
          </w:p>
        </w:tc>
      </w:tr>
    </w:tbl>
    <w:p w:rsidR="00C34666" w:rsidRDefault="00C34666" w:rsidP="00C34666">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C34666" w:rsidRDefault="00C34666" w:rsidP="00C3466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34666" w:rsidRDefault="00C34666" w:rsidP="00C34666">
      <w:pPr>
        <w:pStyle w:val="af8"/>
        <w:spacing w:after="0"/>
        <w:ind w:right="-57" w:firstLine="567"/>
        <w:jc w:val="both"/>
        <w:rPr>
          <w:b/>
          <w:bCs/>
          <w:sz w:val="28"/>
          <w:szCs w:val="28"/>
          <w:lang/>
        </w:rPr>
      </w:pPr>
      <w:r>
        <w:rPr>
          <w:b/>
          <w:bCs/>
          <w:sz w:val="28"/>
          <w:szCs w:val="28"/>
        </w:rPr>
        <w:t>1.9. Метеообстановка.</w:t>
      </w:r>
    </w:p>
    <w:p w:rsidR="00C34666" w:rsidRDefault="00C34666" w:rsidP="00C3466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34666" w:rsidRDefault="00C34666" w:rsidP="00C34666">
      <w:pPr>
        <w:ind w:firstLine="567"/>
        <w:jc w:val="both"/>
        <w:rPr>
          <w:sz w:val="28"/>
          <w:szCs w:val="28"/>
          <w:lang/>
        </w:rPr>
      </w:pPr>
      <w:r>
        <w:rPr>
          <w:b/>
          <w:sz w:val="28"/>
          <w:szCs w:val="28"/>
          <w:lang/>
        </w:rPr>
        <w:t xml:space="preserve">23 января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В отдельных районах слабая метель. Ветер западный, северо-западный 4-9 м/с, местами порывы до 14 м/с. Температура воздуха ночью -10,-15 °C, при прояснениях до -18 °C, днем -8,-13 °C. На дорогах накат и гололедица, местами снежные заносы.</w:t>
      </w:r>
    </w:p>
    <w:p w:rsidR="00C34666" w:rsidRDefault="00C34666" w:rsidP="00C3466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34666" w:rsidRDefault="00C34666" w:rsidP="00C34666">
      <w:pPr>
        <w:ind w:firstLine="567"/>
        <w:jc w:val="both"/>
        <w:rPr>
          <w:sz w:val="28"/>
          <w:szCs w:val="28"/>
        </w:rPr>
      </w:pPr>
      <w:r>
        <w:rPr>
          <w:sz w:val="28"/>
          <w:szCs w:val="28"/>
        </w:rPr>
        <w:t>- в части возникновения ДТП;</w:t>
      </w:r>
    </w:p>
    <w:p w:rsidR="00C34666" w:rsidRDefault="00C34666" w:rsidP="00C34666">
      <w:pPr>
        <w:ind w:firstLine="567"/>
        <w:rPr>
          <w:sz w:val="28"/>
          <w:szCs w:val="28"/>
        </w:rPr>
      </w:pPr>
      <w:r>
        <w:rPr>
          <w:sz w:val="28"/>
          <w:szCs w:val="28"/>
        </w:rPr>
        <w:lastRenderedPageBreak/>
        <w:t>- в части возникновения техногенных пожаров.</w:t>
      </w:r>
    </w:p>
    <w:p w:rsidR="00C34666" w:rsidRDefault="00C34666" w:rsidP="00C34666">
      <w:pPr>
        <w:tabs>
          <w:tab w:val="left" w:pos="8502"/>
        </w:tabs>
        <w:ind w:firstLine="567"/>
        <w:rPr>
          <w:sz w:val="28"/>
          <w:szCs w:val="28"/>
        </w:rPr>
      </w:pPr>
      <w:r>
        <w:rPr>
          <w:b/>
          <w:sz w:val="28"/>
          <w:szCs w:val="28"/>
        </w:rPr>
        <w:t>1.10. Сейсмологическая обстановка.</w:t>
      </w:r>
    </w:p>
    <w:p w:rsidR="00C34666" w:rsidRDefault="00C34666" w:rsidP="00C34666">
      <w:pPr>
        <w:ind w:firstLine="567"/>
        <w:rPr>
          <w:sz w:val="28"/>
          <w:szCs w:val="28"/>
        </w:rPr>
      </w:pPr>
      <w:r>
        <w:rPr>
          <w:sz w:val="28"/>
          <w:szCs w:val="28"/>
        </w:rPr>
        <w:t>Сейсмологических событий не произошло.</w:t>
      </w:r>
    </w:p>
    <w:p w:rsidR="00C34666" w:rsidRDefault="00C34666" w:rsidP="00C3466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34666" w:rsidRDefault="00C34666" w:rsidP="00C34666">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C34666" w:rsidRDefault="00C34666" w:rsidP="00C34666">
      <w:pPr>
        <w:ind w:firstLine="567"/>
        <w:jc w:val="center"/>
        <w:rPr>
          <w:b/>
          <w:bCs/>
          <w:sz w:val="28"/>
          <w:szCs w:val="28"/>
        </w:rPr>
      </w:pPr>
      <w:r>
        <w:rPr>
          <w:b/>
          <w:bCs/>
          <w:sz w:val="28"/>
          <w:szCs w:val="28"/>
        </w:rPr>
        <w:t>2. Прогноз ЧС на территории  Кировской области.</w:t>
      </w:r>
    </w:p>
    <w:p w:rsidR="00C34666" w:rsidRDefault="00C34666" w:rsidP="00C34666">
      <w:pPr>
        <w:ind w:firstLine="567"/>
        <w:jc w:val="both"/>
        <w:rPr>
          <w:sz w:val="28"/>
          <w:szCs w:val="28"/>
        </w:rPr>
      </w:pPr>
      <w:r>
        <w:rPr>
          <w:b/>
          <w:bCs/>
          <w:sz w:val="28"/>
          <w:szCs w:val="28"/>
        </w:rPr>
        <w:t>ОЯ:</w:t>
      </w:r>
      <w:r>
        <w:rPr>
          <w:sz w:val="28"/>
          <w:szCs w:val="28"/>
        </w:rPr>
        <w:t xml:space="preserve"> Не прогнозируется.</w:t>
      </w:r>
    </w:p>
    <w:p w:rsidR="00C34666" w:rsidRDefault="00C34666" w:rsidP="00C34666">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C34666" w:rsidRDefault="00C34666" w:rsidP="00C34666">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C34666" w:rsidRDefault="00C34666" w:rsidP="00C34666">
      <w:pPr>
        <w:ind w:firstLine="567"/>
        <w:jc w:val="both"/>
        <w:rPr>
          <w:sz w:val="28"/>
          <w:szCs w:val="28"/>
          <w:lang/>
        </w:rPr>
      </w:pPr>
      <w:r>
        <w:rPr>
          <w:b/>
          <w:sz w:val="28"/>
          <w:szCs w:val="28"/>
          <w:lang/>
        </w:rPr>
        <w:t xml:space="preserve">24 января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В отдельных районах гололед. Ветер западный, юго-западный с перех</w:t>
      </w:r>
      <w:r>
        <w:rPr>
          <w:sz w:val="28"/>
          <w:szCs w:val="28"/>
          <w:lang/>
        </w:rPr>
        <w:t>о</w:t>
      </w:r>
      <w:r>
        <w:rPr>
          <w:sz w:val="28"/>
          <w:szCs w:val="28"/>
          <w:lang/>
        </w:rPr>
        <w:t>дом на северо-восточный 4-9 м/с, местами порывы до 14 м/с. Температура воздуха ночью -12,-17 °C, при прояснениях до -21 °C, днем -8,-13 °C. На дорогах накат и гололедица.</w:t>
      </w:r>
    </w:p>
    <w:p w:rsidR="00C34666" w:rsidRDefault="00C34666" w:rsidP="00C34666">
      <w:pPr>
        <w:ind w:firstLine="567"/>
        <w:jc w:val="both"/>
        <w:rPr>
          <w:sz w:val="28"/>
          <w:szCs w:val="28"/>
          <w:lang/>
        </w:rPr>
      </w:pPr>
      <w:r>
        <w:rPr>
          <w:b/>
          <w:sz w:val="28"/>
          <w:szCs w:val="28"/>
          <w:lang/>
        </w:rPr>
        <w:t xml:space="preserve">25 января </w:t>
      </w:r>
      <w:r>
        <w:rPr>
          <w:sz w:val="28"/>
          <w:szCs w:val="28"/>
          <w:lang/>
        </w:rPr>
        <w:t>облачно с прояснениями. Местами кратковременный снег. В о</w:t>
      </w:r>
      <w:r>
        <w:rPr>
          <w:sz w:val="28"/>
          <w:szCs w:val="28"/>
          <w:lang/>
        </w:rPr>
        <w:t>т</w:t>
      </w:r>
      <w:r>
        <w:rPr>
          <w:sz w:val="28"/>
          <w:szCs w:val="28"/>
          <w:lang/>
        </w:rPr>
        <w:t>дельных районах метель. Ветер восточный, северо-восточный 4-9 м/с, местами порывы до 14 м/с. Температура воздуха ночью -20,-25 °C, при прояснениях до -28 °C, днем -16,-21 °C. На дорогах накат и гололедица.</w:t>
      </w:r>
    </w:p>
    <w:p w:rsidR="00C34666" w:rsidRDefault="00C34666" w:rsidP="00C34666">
      <w:pPr>
        <w:ind w:firstLine="567"/>
        <w:jc w:val="both"/>
        <w:rPr>
          <w:sz w:val="28"/>
          <w:szCs w:val="28"/>
          <w:lang/>
        </w:rPr>
      </w:pPr>
      <w:r>
        <w:rPr>
          <w:b/>
          <w:sz w:val="28"/>
          <w:szCs w:val="28"/>
          <w:lang/>
        </w:rPr>
        <w:t xml:space="preserve">26 января </w:t>
      </w:r>
      <w:r>
        <w:rPr>
          <w:sz w:val="28"/>
          <w:szCs w:val="28"/>
          <w:lang/>
        </w:rPr>
        <w:t>облачно с прояснениями. Ночью преимущественно без осадков, днем местами кратковременный снег. В отдельных районах метель. Ветер восто</w:t>
      </w:r>
      <w:r>
        <w:rPr>
          <w:sz w:val="28"/>
          <w:szCs w:val="28"/>
          <w:lang/>
        </w:rPr>
        <w:t>ч</w:t>
      </w:r>
      <w:r>
        <w:rPr>
          <w:sz w:val="28"/>
          <w:szCs w:val="28"/>
          <w:lang/>
        </w:rPr>
        <w:t>ный, северо-восточный с переходом на юго-западный 5-10 м/с, местами порывы до 15 м/с. Температура воздуха ночью мороз -25,-30 °C, при прояснениях до -33 °C,  днем -20,-25 °C, в северных районах -15,-20 °C. На дорогах накат и гололед</w:t>
      </w:r>
      <w:r>
        <w:rPr>
          <w:sz w:val="28"/>
          <w:szCs w:val="28"/>
          <w:lang/>
        </w:rPr>
        <w:t>и</w:t>
      </w:r>
      <w:r>
        <w:rPr>
          <w:sz w:val="28"/>
          <w:szCs w:val="28"/>
          <w:lang/>
        </w:rPr>
        <w:t>ца.</w:t>
      </w:r>
    </w:p>
    <w:p w:rsidR="00C34666" w:rsidRDefault="00C34666" w:rsidP="00C34666">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C34666" w:rsidRDefault="00C34666" w:rsidP="00C34666">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C34666" w:rsidRDefault="00C34666" w:rsidP="00C34666">
      <w:pPr>
        <w:ind w:firstLine="567"/>
        <w:jc w:val="both"/>
        <w:rPr>
          <w:sz w:val="28"/>
          <w:szCs w:val="28"/>
        </w:rPr>
      </w:pPr>
      <w:r>
        <w:rPr>
          <w:b/>
          <w:sz w:val="28"/>
          <w:szCs w:val="28"/>
        </w:rPr>
        <w:t>Биолого-социальные происшествия.</w:t>
      </w:r>
    </w:p>
    <w:p w:rsidR="00C34666" w:rsidRDefault="00C34666" w:rsidP="00C3466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C34666" w:rsidRDefault="00C34666" w:rsidP="00C34666">
      <w:pPr>
        <w:pStyle w:val="af8"/>
        <w:spacing w:after="0"/>
        <w:ind w:firstLine="567"/>
        <w:jc w:val="both"/>
        <w:rPr>
          <w:b/>
          <w:bCs/>
          <w:sz w:val="28"/>
          <w:szCs w:val="28"/>
        </w:rPr>
      </w:pPr>
      <w:r>
        <w:rPr>
          <w:b/>
          <w:bCs/>
          <w:sz w:val="28"/>
          <w:szCs w:val="28"/>
        </w:rPr>
        <w:t xml:space="preserve">Прогноз по лесопожарной обстановке. </w:t>
      </w:r>
    </w:p>
    <w:p w:rsidR="00C34666" w:rsidRDefault="00C34666" w:rsidP="00C34666">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C34666" w:rsidRDefault="00C34666" w:rsidP="00C34666">
      <w:pPr>
        <w:pStyle w:val="af8"/>
        <w:spacing w:after="0"/>
        <w:ind w:firstLine="567"/>
        <w:jc w:val="both"/>
        <w:rPr>
          <w:b/>
          <w:bCs/>
          <w:sz w:val="28"/>
          <w:szCs w:val="28"/>
        </w:rPr>
      </w:pPr>
      <w:r>
        <w:rPr>
          <w:b/>
          <w:bCs/>
          <w:sz w:val="28"/>
          <w:szCs w:val="28"/>
        </w:rPr>
        <w:t>Прогноз по сейсмологической обстановке.</w:t>
      </w:r>
    </w:p>
    <w:p w:rsidR="00C34666" w:rsidRDefault="00C34666" w:rsidP="00C3466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34666" w:rsidRDefault="00C34666" w:rsidP="00C3466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34666" w:rsidRDefault="00C34666" w:rsidP="00C3466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lastRenderedPageBreak/>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34666" w:rsidRDefault="00C34666" w:rsidP="00C34666">
      <w:pPr>
        <w:ind w:firstLine="567"/>
        <w:jc w:val="both"/>
        <w:rPr>
          <w:b/>
          <w:bCs/>
          <w:sz w:val="28"/>
          <w:szCs w:val="28"/>
        </w:rPr>
      </w:pPr>
      <w:r>
        <w:rPr>
          <w:b/>
          <w:bCs/>
          <w:sz w:val="28"/>
          <w:szCs w:val="28"/>
        </w:rPr>
        <w:t>Происшествия на водных объектах.</w:t>
      </w:r>
    </w:p>
    <w:p w:rsidR="00C34666" w:rsidRDefault="00C34666" w:rsidP="00C3466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34666" w:rsidRDefault="00C34666" w:rsidP="00C34666">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34666" w:rsidRDefault="00C34666" w:rsidP="00C34666">
      <w:pPr>
        <w:ind w:firstLine="567"/>
        <w:jc w:val="both"/>
        <w:rPr>
          <w:sz w:val="28"/>
          <w:szCs w:val="28"/>
        </w:rPr>
      </w:pPr>
      <w:r>
        <w:rPr>
          <w:sz w:val="28"/>
          <w:szCs w:val="28"/>
        </w:rPr>
        <w:t>Места массового выхода людей на лёд.</w:t>
      </w:r>
    </w:p>
    <w:p w:rsidR="00C34666" w:rsidRDefault="00C34666" w:rsidP="00C34666">
      <w:pPr>
        <w:ind w:firstLine="567"/>
        <w:jc w:val="both"/>
        <w:rPr>
          <w:sz w:val="28"/>
          <w:szCs w:val="28"/>
        </w:rPr>
      </w:pPr>
      <w:r>
        <w:rPr>
          <w:sz w:val="28"/>
          <w:szCs w:val="28"/>
        </w:rPr>
        <w:t>1. г. Киров, Заречный парк (р. Вятка – 50 рыбаков);</w:t>
      </w:r>
    </w:p>
    <w:p w:rsidR="00C34666" w:rsidRDefault="00C34666" w:rsidP="00C34666">
      <w:pPr>
        <w:ind w:firstLine="567"/>
        <w:jc w:val="both"/>
        <w:rPr>
          <w:sz w:val="28"/>
          <w:szCs w:val="28"/>
        </w:rPr>
      </w:pPr>
      <w:r>
        <w:rPr>
          <w:sz w:val="28"/>
          <w:szCs w:val="28"/>
        </w:rPr>
        <w:t>2. г. Киров, д. Большая гора, район Нового моста (р. Вятка – 50 рыбаков);</w:t>
      </w:r>
    </w:p>
    <w:p w:rsidR="00C34666" w:rsidRDefault="00C34666" w:rsidP="00C34666">
      <w:pPr>
        <w:ind w:firstLine="567"/>
        <w:jc w:val="both"/>
        <w:rPr>
          <w:sz w:val="28"/>
          <w:szCs w:val="28"/>
        </w:rPr>
      </w:pPr>
      <w:r>
        <w:rPr>
          <w:sz w:val="28"/>
          <w:szCs w:val="28"/>
        </w:rPr>
        <w:t>3. г. Киров, Нововятский район (р. Вятка – 50 рыбаков);</w:t>
      </w:r>
    </w:p>
    <w:p w:rsidR="00C34666" w:rsidRDefault="00C34666" w:rsidP="00C34666">
      <w:pPr>
        <w:ind w:firstLine="567"/>
        <w:jc w:val="both"/>
        <w:rPr>
          <w:sz w:val="28"/>
          <w:szCs w:val="28"/>
        </w:rPr>
      </w:pPr>
      <w:r>
        <w:rPr>
          <w:sz w:val="28"/>
          <w:szCs w:val="28"/>
        </w:rPr>
        <w:t>4. Кировская область, Белохолуницкий район (Белохолуницкий пруд – 50 рыбаков);</w:t>
      </w:r>
    </w:p>
    <w:p w:rsidR="00C34666" w:rsidRDefault="00C34666" w:rsidP="00C34666">
      <w:pPr>
        <w:ind w:firstLine="567"/>
        <w:jc w:val="both"/>
        <w:rPr>
          <w:sz w:val="28"/>
          <w:szCs w:val="28"/>
        </w:rPr>
      </w:pPr>
      <w:r>
        <w:rPr>
          <w:sz w:val="28"/>
          <w:szCs w:val="28"/>
        </w:rPr>
        <w:t>5. Кировская область, Вятскополянский район (р. Вятка – 35 рыбаков);</w:t>
      </w:r>
    </w:p>
    <w:p w:rsidR="00C34666" w:rsidRDefault="00C34666" w:rsidP="00C34666">
      <w:pPr>
        <w:ind w:firstLine="567"/>
        <w:jc w:val="both"/>
        <w:rPr>
          <w:sz w:val="28"/>
          <w:szCs w:val="28"/>
        </w:rPr>
      </w:pPr>
      <w:r>
        <w:rPr>
          <w:sz w:val="28"/>
          <w:szCs w:val="28"/>
        </w:rPr>
        <w:t>6. Кировская область, Слободской район (р. Вятка – 35 рыбаков);</w:t>
      </w:r>
    </w:p>
    <w:p w:rsidR="00C34666" w:rsidRDefault="00C34666" w:rsidP="00C34666">
      <w:pPr>
        <w:ind w:firstLine="567"/>
        <w:jc w:val="both"/>
        <w:rPr>
          <w:sz w:val="28"/>
          <w:szCs w:val="28"/>
        </w:rPr>
      </w:pPr>
      <w:r>
        <w:rPr>
          <w:sz w:val="28"/>
          <w:szCs w:val="28"/>
        </w:rPr>
        <w:t>7. Кировская область, Советский район (р. Вятка – 50 рыбаков);</w:t>
      </w:r>
    </w:p>
    <w:p w:rsidR="00C34666" w:rsidRDefault="00C34666" w:rsidP="00C34666">
      <w:pPr>
        <w:ind w:firstLine="567"/>
        <w:jc w:val="both"/>
        <w:rPr>
          <w:sz w:val="28"/>
          <w:szCs w:val="28"/>
        </w:rPr>
      </w:pPr>
      <w:r>
        <w:rPr>
          <w:sz w:val="28"/>
          <w:szCs w:val="28"/>
        </w:rPr>
        <w:t>8. Кировская область, Котельничский район (р. Вятка – 50 рыбаков).</w:t>
      </w:r>
    </w:p>
    <w:p w:rsidR="00C34666" w:rsidRDefault="00C34666" w:rsidP="00C34666">
      <w:pPr>
        <w:ind w:firstLine="567"/>
        <w:jc w:val="both"/>
        <w:rPr>
          <w:sz w:val="28"/>
          <w:szCs w:val="28"/>
        </w:rPr>
      </w:pPr>
    </w:p>
    <w:p w:rsidR="00C34666" w:rsidRDefault="00C34666" w:rsidP="00C34666">
      <w:pPr>
        <w:ind w:firstLine="567"/>
        <w:jc w:val="both"/>
        <w:rPr>
          <w:sz w:val="28"/>
          <w:szCs w:val="28"/>
        </w:rPr>
      </w:pPr>
      <w:r>
        <w:rPr>
          <w:sz w:val="28"/>
          <w:szCs w:val="28"/>
        </w:rPr>
        <w:t>Наибольшая вероятность провалов людей под лёд в следующих районах:</w:t>
      </w:r>
    </w:p>
    <w:p w:rsidR="00C34666" w:rsidRDefault="00C34666" w:rsidP="00C34666">
      <w:pPr>
        <w:ind w:firstLine="567"/>
        <w:jc w:val="both"/>
        <w:rPr>
          <w:sz w:val="28"/>
          <w:szCs w:val="28"/>
        </w:rPr>
      </w:pPr>
      <w:r>
        <w:rPr>
          <w:sz w:val="28"/>
          <w:szCs w:val="28"/>
        </w:rPr>
        <w:t>1. г. Киров, Заречный парк (р. Вятка – 50 рыбаков);</w:t>
      </w:r>
    </w:p>
    <w:p w:rsidR="00C34666" w:rsidRDefault="00C34666" w:rsidP="00C34666">
      <w:pPr>
        <w:ind w:firstLine="567"/>
        <w:jc w:val="both"/>
        <w:rPr>
          <w:sz w:val="28"/>
          <w:szCs w:val="28"/>
        </w:rPr>
      </w:pPr>
      <w:r>
        <w:rPr>
          <w:sz w:val="28"/>
          <w:szCs w:val="28"/>
        </w:rPr>
        <w:t>2. г. Киров, д. Большая гора, район Нового моста (р. Вятка – 50 рыбаков);</w:t>
      </w:r>
    </w:p>
    <w:p w:rsidR="00C34666" w:rsidRDefault="00C34666" w:rsidP="00C34666">
      <w:pPr>
        <w:ind w:firstLine="567"/>
        <w:jc w:val="both"/>
        <w:rPr>
          <w:sz w:val="28"/>
          <w:szCs w:val="28"/>
        </w:rPr>
      </w:pPr>
      <w:r>
        <w:rPr>
          <w:sz w:val="28"/>
          <w:szCs w:val="28"/>
        </w:rPr>
        <w:t>3. г. Киров, Нововятский район (р. Вятка – 50 рыбаков);</w:t>
      </w:r>
    </w:p>
    <w:p w:rsidR="00C34666" w:rsidRDefault="00C34666" w:rsidP="00C34666">
      <w:pPr>
        <w:ind w:firstLine="567"/>
        <w:jc w:val="both"/>
        <w:rPr>
          <w:sz w:val="28"/>
          <w:szCs w:val="28"/>
        </w:rPr>
      </w:pPr>
      <w:r>
        <w:rPr>
          <w:sz w:val="28"/>
          <w:szCs w:val="28"/>
        </w:rPr>
        <w:t>4. Кировская область, Белохолуницкий район (Белохолуницкий пруд – 50 рыбаков);</w:t>
      </w:r>
    </w:p>
    <w:p w:rsidR="00C34666" w:rsidRDefault="00C34666" w:rsidP="00C34666">
      <w:pPr>
        <w:ind w:firstLine="567"/>
        <w:jc w:val="both"/>
        <w:rPr>
          <w:sz w:val="28"/>
          <w:szCs w:val="28"/>
        </w:rPr>
      </w:pPr>
      <w:r>
        <w:rPr>
          <w:sz w:val="28"/>
          <w:szCs w:val="28"/>
        </w:rPr>
        <w:t>5. Кировская область, Вятскополянский район (р. Вятка – 35 рыбаков);</w:t>
      </w:r>
    </w:p>
    <w:p w:rsidR="00C34666" w:rsidRDefault="00C34666" w:rsidP="00C34666">
      <w:pPr>
        <w:ind w:firstLine="567"/>
        <w:jc w:val="both"/>
        <w:rPr>
          <w:sz w:val="28"/>
          <w:szCs w:val="28"/>
        </w:rPr>
      </w:pPr>
      <w:r>
        <w:rPr>
          <w:sz w:val="28"/>
          <w:szCs w:val="28"/>
        </w:rPr>
        <w:t>6. Кировская область, Слободской район (р. Вятка – 35 рыбаков);</w:t>
      </w:r>
    </w:p>
    <w:p w:rsidR="00C34666" w:rsidRDefault="00C34666" w:rsidP="00C34666">
      <w:pPr>
        <w:ind w:firstLine="567"/>
        <w:jc w:val="both"/>
        <w:rPr>
          <w:sz w:val="28"/>
          <w:szCs w:val="28"/>
        </w:rPr>
      </w:pPr>
      <w:r>
        <w:rPr>
          <w:sz w:val="28"/>
          <w:szCs w:val="28"/>
        </w:rPr>
        <w:t>7. Кировская область, Советский район (р. Вятка – 50 рыбаков);</w:t>
      </w:r>
    </w:p>
    <w:p w:rsidR="00C34666" w:rsidRDefault="00C34666" w:rsidP="00C34666">
      <w:pPr>
        <w:ind w:firstLine="567"/>
        <w:jc w:val="both"/>
        <w:rPr>
          <w:sz w:val="28"/>
          <w:szCs w:val="28"/>
        </w:rPr>
      </w:pPr>
      <w:r>
        <w:rPr>
          <w:sz w:val="28"/>
          <w:szCs w:val="28"/>
        </w:rPr>
        <w:t>8. Кировская область, Котельничский район (р. Вятка – 50 рыбаков);</w:t>
      </w:r>
    </w:p>
    <w:p w:rsidR="00C34666" w:rsidRDefault="00C34666" w:rsidP="00C34666">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34666" w:rsidRDefault="00C34666" w:rsidP="00C34666">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34666" w:rsidRDefault="00C34666" w:rsidP="00C34666">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34666" w:rsidRDefault="00C34666" w:rsidP="00C34666">
      <w:pPr>
        <w:ind w:firstLine="567"/>
        <w:rPr>
          <w:sz w:val="28"/>
          <w:szCs w:val="28"/>
        </w:rPr>
      </w:pPr>
      <w:r>
        <w:rPr>
          <w:sz w:val="28"/>
          <w:szCs w:val="28"/>
        </w:rPr>
        <w:t>12. Кировская область, Советский район, с. Ишлык (р. Вятка – 20 человек).</w:t>
      </w:r>
    </w:p>
    <w:p w:rsidR="00C34666" w:rsidRDefault="00C34666" w:rsidP="00C34666">
      <w:pPr>
        <w:tabs>
          <w:tab w:val="left" w:pos="567"/>
        </w:tabs>
        <w:ind w:firstLine="567"/>
        <w:rPr>
          <w:b/>
          <w:bCs/>
          <w:sz w:val="28"/>
          <w:szCs w:val="28"/>
        </w:rPr>
      </w:pPr>
      <w:r>
        <w:rPr>
          <w:b/>
          <w:bCs/>
          <w:sz w:val="28"/>
          <w:szCs w:val="28"/>
        </w:rPr>
        <w:t>Происшествия на объектах ЖКХ.</w:t>
      </w:r>
    </w:p>
    <w:p w:rsidR="00C34666" w:rsidRDefault="00C34666" w:rsidP="00C34666">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C34666" w:rsidRDefault="00C34666" w:rsidP="00C3466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34666" w:rsidRDefault="00C34666" w:rsidP="00C34666">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34666" w:rsidRDefault="00C34666" w:rsidP="00C34666">
      <w:pPr>
        <w:ind w:firstLine="600"/>
        <w:jc w:val="both"/>
        <w:rPr>
          <w:sz w:val="28"/>
          <w:szCs w:val="28"/>
        </w:rPr>
      </w:pPr>
      <w:r>
        <w:rPr>
          <w:sz w:val="28"/>
          <w:szCs w:val="28"/>
        </w:rPr>
        <w:t>Сроки ввода в эксплуатацию объектов ЖКХ Малмыжского района:</w:t>
      </w:r>
    </w:p>
    <w:p w:rsidR="00C34666" w:rsidRDefault="00C34666" w:rsidP="00C3466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34666" w:rsidRDefault="00C34666" w:rsidP="00C3466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34666" w:rsidRDefault="00C34666" w:rsidP="00C34666">
      <w:pPr>
        <w:ind w:firstLine="600"/>
        <w:jc w:val="both"/>
        <w:rPr>
          <w:sz w:val="28"/>
          <w:szCs w:val="28"/>
        </w:rPr>
      </w:pPr>
      <w:r>
        <w:rPr>
          <w:sz w:val="28"/>
          <w:szCs w:val="28"/>
        </w:rPr>
        <w:t>Сроки ввода в эксплуатацию объектов ЖКХ Кильмезского района:</w:t>
      </w:r>
    </w:p>
    <w:p w:rsidR="00C34666" w:rsidRDefault="00C34666" w:rsidP="00C3466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34666" w:rsidRDefault="00C34666" w:rsidP="00C3466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34666" w:rsidRDefault="00C34666" w:rsidP="00C34666">
      <w:pPr>
        <w:ind w:firstLine="600"/>
        <w:jc w:val="both"/>
        <w:rPr>
          <w:sz w:val="28"/>
          <w:szCs w:val="28"/>
        </w:rPr>
      </w:pPr>
      <w:r>
        <w:rPr>
          <w:sz w:val="28"/>
          <w:szCs w:val="28"/>
        </w:rPr>
        <w:t>Сроки ввода в эксплуатацию объектов ЖКХ Юрьянского района:</w:t>
      </w:r>
    </w:p>
    <w:p w:rsidR="00C34666" w:rsidRDefault="00C34666" w:rsidP="00C3466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34666" w:rsidRDefault="00C34666" w:rsidP="00C3466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34666" w:rsidRDefault="00C34666" w:rsidP="00C34666">
      <w:pPr>
        <w:ind w:firstLine="600"/>
        <w:jc w:val="both"/>
        <w:rPr>
          <w:sz w:val="28"/>
          <w:szCs w:val="28"/>
        </w:rPr>
      </w:pPr>
      <w:r>
        <w:rPr>
          <w:sz w:val="28"/>
          <w:szCs w:val="28"/>
        </w:rPr>
        <w:t>Сроки ввода в эксплуатацию объектов ЖКХ г. Кирова:</w:t>
      </w:r>
    </w:p>
    <w:p w:rsidR="00C34666" w:rsidRDefault="00C34666" w:rsidP="00C3466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34666" w:rsidRDefault="00C34666" w:rsidP="00C3466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34666" w:rsidRDefault="00C34666" w:rsidP="00C3466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34666" w:rsidRDefault="00C34666" w:rsidP="00C34666">
      <w:pPr>
        <w:ind w:firstLine="709"/>
        <w:jc w:val="both"/>
        <w:rPr>
          <w:sz w:val="28"/>
          <w:szCs w:val="28"/>
        </w:rPr>
      </w:pPr>
      <w:r>
        <w:rPr>
          <w:sz w:val="28"/>
          <w:szCs w:val="28"/>
        </w:rPr>
        <w:t>Характеристика водопроводных сетей:</w:t>
      </w:r>
    </w:p>
    <w:p w:rsidR="00C34666" w:rsidRDefault="00C34666" w:rsidP="00C3466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34666" w:rsidRDefault="00C34666" w:rsidP="00C3466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34666" w:rsidRDefault="00C34666" w:rsidP="00C34666">
      <w:pPr>
        <w:ind w:firstLine="709"/>
        <w:jc w:val="both"/>
        <w:rPr>
          <w:sz w:val="28"/>
          <w:szCs w:val="28"/>
        </w:rPr>
      </w:pPr>
      <w:r>
        <w:rPr>
          <w:sz w:val="28"/>
          <w:szCs w:val="28"/>
        </w:rPr>
        <w:t>Характеристика канализационных сетей:</w:t>
      </w:r>
    </w:p>
    <w:p w:rsidR="00C34666" w:rsidRDefault="00C34666" w:rsidP="00C3466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34666" w:rsidRDefault="00C34666" w:rsidP="00C3466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34666" w:rsidRDefault="00C34666" w:rsidP="00C34666">
      <w:pPr>
        <w:ind w:firstLine="709"/>
        <w:jc w:val="both"/>
        <w:rPr>
          <w:sz w:val="28"/>
          <w:szCs w:val="28"/>
        </w:rPr>
      </w:pPr>
      <w:r>
        <w:rPr>
          <w:sz w:val="28"/>
          <w:szCs w:val="28"/>
        </w:rPr>
        <w:t>Характеристика электрических сетей:</w:t>
      </w:r>
    </w:p>
    <w:p w:rsidR="00C34666" w:rsidRDefault="00C34666" w:rsidP="00C3466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34666" w:rsidRDefault="00C34666" w:rsidP="00C3466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34666" w:rsidRDefault="00C34666" w:rsidP="00C34666">
      <w:pPr>
        <w:ind w:firstLine="709"/>
        <w:jc w:val="both"/>
        <w:rPr>
          <w:b/>
          <w:bCs/>
          <w:sz w:val="28"/>
          <w:szCs w:val="28"/>
        </w:rPr>
      </w:pPr>
      <w:r>
        <w:rPr>
          <w:b/>
          <w:bCs/>
          <w:sz w:val="28"/>
          <w:szCs w:val="28"/>
        </w:rPr>
        <w:t>Прогноз обстановки на автомобильных дорогах.</w:t>
      </w:r>
    </w:p>
    <w:p w:rsidR="00C34666" w:rsidRDefault="00C34666" w:rsidP="00C3466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34666" w:rsidRDefault="00C34666" w:rsidP="00C3466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34666" w:rsidRDefault="00C34666" w:rsidP="00C34666">
      <w:pPr>
        <w:jc w:val="both"/>
        <w:rPr>
          <w:b/>
          <w:sz w:val="28"/>
          <w:szCs w:val="28"/>
        </w:rPr>
      </w:pPr>
      <w:r>
        <w:rPr>
          <w:b/>
          <w:i/>
          <w:iCs/>
          <w:sz w:val="28"/>
          <w:szCs w:val="28"/>
        </w:rPr>
        <w:tab/>
        <w:t>Справочно:</w:t>
      </w:r>
    </w:p>
    <w:p w:rsidR="00C34666" w:rsidRDefault="00C34666" w:rsidP="00C34666">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34666" w:rsidRDefault="00C34666" w:rsidP="00C3466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34666" w:rsidRDefault="00C34666" w:rsidP="00C34666">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C34666" w:rsidRDefault="00C34666" w:rsidP="00C3466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34666" w:rsidRDefault="00C34666" w:rsidP="00C3466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34666" w:rsidRDefault="00A2762C" w:rsidP="00C34666">
      <w:pPr>
        <w:pStyle w:val="13"/>
        <w:spacing w:after="0" w:line="240" w:lineRule="auto"/>
        <w:ind w:left="-540" w:firstLine="540"/>
      </w:pPr>
      <w:r>
        <w:t xml:space="preserve"> </w:t>
      </w:r>
    </w:p>
    <w:p w:rsidR="00000388" w:rsidRPr="00F21957" w:rsidRDefault="00000388" w:rsidP="00C34666">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B75" w:rsidRDefault="00486B75" w:rsidP="00DA2BDE">
      <w:r>
        <w:separator/>
      </w:r>
    </w:p>
  </w:endnote>
  <w:endnote w:type="continuationSeparator" w:id="0">
    <w:p w:rsidR="00486B75" w:rsidRDefault="00486B7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B75" w:rsidRDefault="00486B75" w:rsidP="00DA2BDE">
      <w:r>
        <w:separator/>
      </w:r>
    </w:p>
  </w:footnote>
  <w:footnote w:type="continuationSeparator" w:id="0">
    <w:p w:rsidR="00486B75" w:rsidRDefault="00486B7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AB7D9B">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autoHyphenation/>
  <w:doNotHyphenateCaps/>
  <w:characterSpacingControl w:val="doNotCompress"/>
  <w:hdrShapeDefaults>
    <o:shapedefaults v:ext="edit" spidmax="3074"/>
  </w:hdrShapeDefaults>
  <w:footnotePr>
    <w:footnote w:id="-1"/>
    <w:footnote w:id="0"/>
  </w:footnotePr>
  <w:endnotePr>
    <w:endnote w:id="-1"/>
    <w:endnote w:id="0"/>
  </w:endnotePr>
  <w:compat/>
  <w:rsids>
    <w:rsidRoot w:val="00DB63F6"/>
    <w:rsid w:val="0000027F"/>
    <w:rsid w:val="00000388"/>
    <w:rsid w:val="00000775"/>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89"/>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B75"/>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62C"/>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9B"/>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46BAE-E224-482C-888A-68213B36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2228</Words>
  <Characters>12703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Admins</dc:creator>
  <cp:keywords/>
  <cp:lastModifiedBy>Админ</cp:lastModifiedBy>
  <cp:revision>2</cp:revision>
  <cp:lastPrinted>2013-02-24T14:31:00Z</cp:lastPrinted>
  <dcterms:created xsi:type="dcterms:W3CDTF">2017-01-23T13:19:00Z</dcterms:created>
  <dcterms:modified xsi:type="dcterms:W3CDTF">2017-01-23T13:19:00Z</dcterms:modified>
</cp:coreProperties>
</file>