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8D" w:rsidRPr="007A39D0" w:rsidRDefault="00FE7F74">
      <w:pPr>
        <w:pStyle w:val="21"/>
        <w:shd w:val="clear" w:color="auto" w:fill="auto"/>
        <w:spacing w:after="617" w:line="280" w:lineRule="exact"/>
        <w:rPr>
          <w:rStyle w:val="2"/>
          <w:color w:val="00000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-337820</wp:posOffset>
            </wp:positionV>
            <wp:extent cx="457835" cy="57277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C8D" w:rsidRDefault="008B6D7B" w:rsidP="008B6D7B">
      <w:pPr>
        <w:pStyle w:val="21"/>
        <w:shd w:val="clear" w:color="auto" w:fill="auto"/>
        <w:spacing w:after="617" w:line="280" w:lineRule="exact"/>
        <w:jc w:val="center"/>
        <w:rPr>
          <w:rStyle w:val="2"/>
          <w:color w:val="000000"/>
        </w:rPr>
      </w:pPr>
      <w:r>
        <w:rPr>
          <w:rStyle w:val="2"/>
          <w:color w:val="000000"/>
        </w:rPr>
        <w:t>АКТ</w:t>
      </w:r>
    </w:p>
    <w:p w:rsidR="00663C8D" w:rsidRDefault="00663C8D">
      <w:pPr>
        <w:pStyle w:val="21"/>
        <w:shd w:val="clear" w:color="auto" w:fill="auto"/>
        <w:spacing w:after="617" w:line="280" w:lineRule="exact"/>
        <w:rPr>
          <w:rStyle w:val="2"/>
          <w:color w:val="000000"/>
        </w:rPr>
      </w:pPr>
    </w:p>
    <w:p w:rsidR="00D77311" w:rsidRPr="008875F9" w:rsidRDefault="00FE7F74">
      <w:pPr>
        <w:pStyle w:val="21"/>
        <w:shd w:val="clear" w:color="auto" w:fill="auto"/>
        <w:spacing w:after="617" w:line="28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8.7pt;margin-top:-.85pt;width:81.1pt;height:16.85pt;z-index:-251661312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D77311" w:rsidRDefault="008875F9">
                  <w:pPr>
                    <w:pStyle w:val="21"/>
                    <w:shd w:val="clear" w:color="auto" w:fill="auto"/>
                    <w:spacing w:line="280" w:lineRule="exact"/>
                  </w:pPr>
                  <w:r>
                    <w:rPr>
                      <w:rStyle w:val="2Exact"/>
                      <w:color w:val="000000"/>
                    </w:rPr>
                    <w:t xml:space="preserve">31.08.2016 </w:t>
                  </w:r>
                </w:p>
              </w:txbxContent>
            </v:textbox>
            <w10:wrap type="square" side="left" anchorx="margin"/>
          </v:shape>
        </w:pict>
      </w:r>
      <w:r w:rsidR="008875F9">
        <w:rPr>
          <w:rStyle w:val="2"/>
          <w:color w:val="000000"/>
        </w:rPr>
        <w:t>пгт. Тужа</w:t>
      </w:r>
    </w:p>
    <w:p w:rsidR="00D77311" w:rsidRDefault="008875F9">
      <w:pPr>
        <w:pStyle w:val="21"/>
        <w:shd w:val="clear" w:color="auto" w:fill="auto"/>
        <w:spacing w:after="296" w:line="317" w:lineRule="exact"/>
        <w:ind w:firstLine="740"/>
        <w:jc w:val="both"/>
      </w:pPr>
      <w:r>
        <w:rPr>
          <w:rStyle w:val="2"/>
          <w:color w:val="000000"/>
        </w:rPr>
        <w:t>На основании поручения</w:t>
      </w:r>
      <w:r w:rsidR="00D77311">
        <w:rPr>
          <w:rStyle w:val="2"/>
          <w:color w:val="000000"/>
        </w:rPr>
        <w:t xml:space="preserve"> Контрольно-счетной палаты Кировской области </w:t>
      </w:r>
      <w:r w:rsidR="004A0975" w:rsidRPr="004A0975">
        <w:rPr>
          <w:rStyle w:val="2"/>
          <w:color w:val="000000"/>
        </w:rPr>
        <w:t>от 03.06</w:t>
      </w:r>
      <w:r w:rsidR="00D77311" w:rsidRPr="004A0975">
        <w:rPr>
          <w:rStyle w:val="2"/>
          <w:color w:val="000000"/>
        </w:rPr>
        <w:t>.2016 №</w:t>
      </w:r>
      <w:r w:rsidR="00A52CBB" w:rsidRPr="004A0975">
        <w:rPr>
          <w:rStyle w:val="2"/>
          <w:color w:val="000000"/>
        </w:rPr>
        <w:t xml:space="preserve"> </w:t>
      </w:r>
      <w:r w:rsidR="004A0975" w:rsidRPr="004A0975">
        <w:rPr>
          <w:rStyle w:val="2"/>
          <w:color w:val="000000"/>
        </w:rPr>
        <w:t>20</w:t>
      </w:r>
      <w:r>
        <w:rPr>
          <w:rStyle w:val="2"/>
          <w:color w:val="000000"/>
        </w:rPr>
        <w:t xml:space="preserve"> председателем контрольно-счетной комиссии Тужинского района </w:t>
      </w:r>
      <w:r w:rsidR="00D77311">
        <w:rPr>
          <w:rStyle w:val="2"/>
          <w:color w:val="000000"/>
        </w:rPr>
        <w:t>проведена проверка законности и результативности использования бюджетных средств, направленных на реализацию государственной программы Кировской области «Содействие занятости населения Кировской области» в 2015-2016 годах».</w:t>
      </w:r>
    </w:p>
    <w:p w:rsidR="00D77311" w:rsidRDefault="00D77311">
      <w:pPr>
        <w:pStyle w:val="21"/>
        <w:shd w:val="clear" w:color="auto" w:fill="auto"/>
        <w:spacing w:line="322" w:lineRule="exact"/>
        <w:ind w:firstLine="740"/>
        <w:jc w:val="both"/>
      </w:pPr>
      <w:r>
        <w:rPr>
          <w:rStyle w:val="2"/>
          <w:color w:val="000000"/>
        </w:rPr>
        <w:t>Объект контрольного мероприятия:</w:t>
      </w:r>
    </w:p>
    <w:p w:rsidR="00D77311" w:rsidRPr="004A0975" w:rsidRDefault="00D77311">
      <w:pPr>
        <w:pStyle w:val="30"/>
        <w:shd w:val="clear" w:color="auto" w:fill="auto"/>
        <w:spacing w:after="333"/>
        <w:ind w:firstLine="740"/>
      </w:pPr>
      <w:r w:rsidRPr="004A0975">
        <w:rPr>
          <w:rStyle w:val="3"/>
          <w:bCs/>
          <w:color w:val="000000"/>
        </w:rPr>
        <w:t xml:space="preserve">Кировское областное государственное казенное учреждение </w:t>
      </w:r>
      <w:r w:rsidR="008875F9" w:rsidRPr="004A0975">
        <w:rPr>
          <w:rStyle w:val="3"/>
          <w:bCs/>
          <w:color w:val="000000"/>
        </w:rPr>
        <w:t>Центр занятости населения Тужин</w:t>
      </w:r>
      <w:r w:rsidRPr="004A0975">
        <w:rPr>
          <w:rStyle w:val="3"/>
          <w:bCs/>
          <w:color w:val="000000"/>
        </w:rPr>
        <w:t xml:space="preserve">ского района (далее - </w:t>
      </w:r>
      <w:r w:rsidR="008875F9" w:rsidRPr="004A0975">
        <w:rPr>
          <w:rStyle w:val="3"/>
          <w:bCs/>
          <w:color w:val="000000"/>
        </w:rPr>
        <w:t>Центр</w:t>
      </w:r>
      <w:r w:rsidRPr="004A0975">
        <w:rPr>
          <w:rStyle w:val="3"/>
          <w:bCs/>
          <w:color w:val="000000"/>
        </w:rPr>
        <w:t>).</w:t>
      </w:r>
    </w:p>
    <w:p w:rsidR="00D77311" w:rsidRPr="008B6D7B" w:rsidRDefault="00D77311">
      <w:pPr>
        <w:pStyle w:val="21"/>
        <w:shd w:val="clear" w:color="auto" w:fill="auto"/>
        <w:spacing w:line="280" w:lineRule="exact"/>
        <w:ind w:firstLine="740"/>
        <w:jc w:val="both"/>
      </w:pPr>
      <w:r w:rsidRPr="008B6D7B">
        <w:rPr>
          <w:rStyle w:val="2"/>
          <w:color w:val="000000"/>
        </w:rPr>
        <w:t>Юридический адрес:</w:t>
      </w:r>
    </w:p>
    <w:p w:rsidR="00D77311" w:rsidRPr="008B6D7B" w:rsidRDefault="008875F9">
      <w:pPr>
        <w:pStyle w:val="21"/>
        <w:shd w:val="clear" w:color="auto" w:fill="auto"/>
        <w:spacing w:after="253" w:line="280" w:lineRule="exact"/>
        <w:ind w:firstLine="740"/>
        <w:jc w:val="both"/>
      </w:pPr>
      <w:r w:rsidRPr="008B6D7B">
        <w:rPr>
          <w:rStyle w:val="2"/>
          <w:color w:val="000000"/>
        </w:rPr>
        <w:t>612200, Кировская область, пгт</w:t>
      </w:r>
      <w:r w:rsidR="008B6D7B">
        <w:rPr>
          <w:rStyle w:val="2"/>
          <w:color w:val="000000"/>
        </w:rPr>
        <w:t>.</w:t>
      </w:r>
      <w:r w:rsidRPr="008B6D7B">
        <w:rPr>
          <w:rStyle w:val="2"/>
          <w:color w:val="000000"/>
        </w:rPr>
        <w:t xml:space="preserve"> Тужа, ул. Свободы д</w:t>
      </w:r>
      <w:r w:rsidR="008B6D7B" w:rsidRPr="008B6D7B">
        <w:rPr>
          <w:rStyle w:val="2"/>
          <w:color w:val="000000"/>
        </w:rPr>
        <w:t>.9</w:t>
      </w:r>
      <w:r w:rsidR="00D77311" w:rsidRPr="008B6D7B">
        <w:rPr>
          <w:rStyle w:val="2"/>
          <w:color w:val="000000"/>
        </w:rPr>
        <w:t>.</w:t>
      </w:r>
    </w:p>
    <w:p w:rsidR="00D77311" w:rsidRDefault="00D77311">
      <w:pPr>
        <w:pStyle w:val="21"/>
        <w:shd w:val="clear" w:color="auto" w:fill="auto"/>
        <w:spacing w:after="300" w:line="322" w:lineRule="exact"/>
        <w:ind w:firstLine="740"/>
        <w:jc w:val="both"/>
      </w:pPr>
      <w:r>
        <w:rPr>
          <w:rStyle w:val="2"/>
          <w:color w:val="000000"/>
        </w:rPr>
        <w:t>Проверка проведен</w:t>
      </w:r>
      <w:r w:rsidR="00A52CBB">
        <w:rPr>
          <w:rStyle w:val="2"/>
          <w:color w:val="000000"/>
        </w:rPr>
        <w:t>а с разрешения директора Центра Суслова Александра Ивановича</w:t>
      </w:r>
      <w:r>
        <w:rPr>
          <w:rStyle w:val="2"/>
          <w:color w:val="000000"/>
        </w:rPr>
        <w:t xml:space="preserve"> и при участии главного бухга</w:t>
      </w:r>
      <w:r w:rsidR="004D568C">
        <w:rPr>
          <w:rStyle w:val="2"/>
          <w:color w:val="000000"/>
        </w:rPr>
        <w:t>лтера Бизяевой Тамары Геннадьевны</w:t>
      </w:r>
      <w:r>
        <w:rPr>
          <w:rStyle w:val="2"/>
          <w:color w:val="000000"/>
        </w:rPr>
        <w:t>.</w:t>
      </w:r>
    </w:p>
    <w:p w:rsidR="00D77311" w:rsidRDefault="004D568C">
      <w:pPr>
        <w:pStyle w:val="21"/>
        <w:shd w:val="clear" w:color="auto" w:fill="auto"/>
        <w:spacing w:after="300" w:line="322" w:lineRule="exact"/>
        <w:ind w:left="5480"/>
      </w:pPr>
      <w:r>
        <w:rPr>
          <w:rStyle w:val="2"/>
          <w:color w:val="000000"/>
        </w:rPr>
        <w:t>Проверка начата: 10.08.2016 г. , Проверка окончена: 31.08</w:t>
      </w:r>
      <w:r w:rsidR="00D77311">
        <w:rPr>
          <w:rStyle w:val="2"/>
          <w:color w:val="000000"/>
        </w:rPr>
        <w:t>.2016 г.</w:t>
      </w:r>
    </w:p>
    <w:p w:rsidR="00D77311" w:rsidRDefault="00D77311">
      <w:pPr>
        <w:pStyle w:val="21"/>
        <w:shd w:val="clear" w:color="auto" w:fill="auto"/>
        <w:spacing w:line="322" w:lineRule="exact"/>
        <w:ind w:firstLine="740"/>
        <w:jc w:val="both"/>
      </w:pPr>
      <w:r>
        <w:rPr>
          <w:rStyle w:val="2"/>
          <w:color w:val="000000"/>
        </w:rPr>
        <w:t>Должностные лица проверяемого объекта, ответственные за финансово-хозяйственную деятельность учреждения в проверяемом периоде:</w:t>
      </w:r>
    </w:p>
    <w:p w:rsidR="00D77311" w:rsidRDefault="004D568C" w:rsidP="004D568C">
      <w:pPr>
        <w:pStyle w:val="21"/>
        <w:shd w:val="clear" w:color="auto" w:fill="auto"/>
        <w:tabs>
          <w:tab w:val="left" w:pos="822"/>
        </w:tabs>
        <w:spacing w:line="322" w:lineRule="exact"/>
        <w:ind w:left="709"/>
      </w:pPr>
      <w:r>
        <w:rPr>
          <w:rStyle w:val="2"/>
          <w:color w:val="000000"/>
        </w:rPr>
        <w:t>-д</w:t>
      </w:r>
      <w:r w:rsidR="00D77311">
        <w:rPr>
          <w:rStyle w:val="2"/>
          <w:color w:val="000000"/>
        </w:rPr>
        <w:t>ире</w:t>
      </w:r>
      <w:r>
        <w:rPr>
          <w:rStyle w:val="2"/>
          <w:color w:val="000000"/>
        </w:rPr>
        <w:t>ктор Центра – Суслов Александр Иванович</w:t>
      </w:r>
      <w:r w:rsidR="00D77311">
        <w:rPr>
          <w:rStyle w:val="2"/>
          <w:color w:val="000000"/>
        </w:rPr>
        <w:t>;</w:t>
      </w:r>
    </w:p>
    <w:p w:rsidR="00D77311" w:rsidRDefault="004D568C" w:rsidP="004D568C">
      <w:pPr>
        <w:pStyle w:val="21"/>
        <w:shd w:val="clear" w:color="auto" w:fill="auto"/>
        <w:tabs>
          <w:tab w:val="left" w:pos="827"/>
        </w:tabs>
        <w:spacing w:line="322" w:lineRule="exact"/>
        <w:ind w:left="580" w:firstLine="129"/>
      </w:pPr>
      <w:r>
        <w:rPr>
          <w:rStyle w:val="2"/>
          <w:color w:val="000000"/>
        </w:rPr>
        <w:t>-</w:t>
      </w:r>
      <w:r w:rsidR="00D77311">
        <w:rPr>
          <w:rStyle w:val="2"/>
          <w:color w:val="000000"/>
        </w:rPr>
        <w:t>главный бухгал</w:t>
      </w:r>
      <w:r>
        <w:rPr>
          <w:rStyle w:val="2"/>
          <w:color w:val="000000"/>
        </w:rPr>
        <w:t>тер Центра – Бизяева Тамара Геннадьевна</w:t>
      </w:r>
      <w:r w:rsidR="00D77311">
        <w:rPr>
          <w:rStyle w:val="2"/>
          <w:color w:val="000000"/>
        </w:rPr>
        <w:t>.</w:t>
      </w:r>
    </w:p>
    <w:p w:rsidR="00D77311" w:rsidRDefault="00D77311">
      <w:pPr>
        <w:pStyle w:val="21"/>
        <w:shd w:val="clear" w:color="auto" w:fill="auto"/>
        <w:spacing w:line="317" w:lineRule="exact"/>
        <w:ind w:firstLine="740"/>
        <w:jc w:val="both"/>
        <w:rPr>
          <w:rStyle w:val="2"/>
          <w:color w:val="000000"/>
        </w:rPr>
      </w:pPr>
      <w:r>
        <w:rPr>
          <w:rStyle w:val="2"/>
          <w:color w:val="000000"/>
        </w:rPr>
        <w:t>Проверка проведена на основании пред</w:t>
      </w:r>
      <w:r w:rsidR="004A0975">
        <w:rPr>
          <w:rStyle w:val="2"/>
          <w:color w:val="000000"/>
        </w:rPr>
        <w:t>оставленных Центром</w:t>
      </w:r>
      <w:r>
        <w:rPr>
          <w:rStyle w:val="2"/>
          <w:color w:val="000000"/>
        </w:rPr>
        <w:t xml:space="preserve"> бухгалтерских, статистических, отчетных и иных документов за 2015-1 полугодие 2016 годы.</w:t>
      </w:r>
    </w:p>
    <w:p w:rsidR="00916E75" w:rsidRPr="00A54996" w:rsidRDefault="00A54996" w:rsidP="00A5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916E75" w:rsidRPr="00A54996">
        <w:rPr>
          <w:rFonts w:ascii="Times New Roman" w:hAnsi="Times New Roman" w:cs="Times New Roman"/>
          <w:sz w:val="28"/>
          <w:szCs w:val="28"/>
        </w:rPr>
        <w:t xml:space="preserve"> является государственным учреждением, образованным в соответствии с распоряжением Правительства Кировской области от 29.11.2010 № 445 «О создании областных казенных учреждений» путем изменения типа государственного учреждения Центр занятости населения Тужинского района.</w:t>
      </w:r>
    </w:p>
    <w:p w:rsidR="00916E75" w:rsidRPr="00A54996" w:rsidRDefault="00916E75" w:rsidP="00916E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 xml:space="preserve">Учредителем и собственником имущества Центра является Кировская область, функции и полномочия собственника имущества выполняет орган по управлению государственной собственностью Кировской области, функции и </w:t>
      </w:r>
      <w:r w:rsidRPr="00A54996">
        <w:rPr>
          <w:rFonts w:ascii="Times New Roman" w:hAnsi="Times New Roman" w:cs="Times New Roman"/>
          <w:sz w:val="28"/>
          <w:szCs w:val="28"/>
        </w:rPr>
        <w:lastRenderedPageBreak/>
        <w:t>полномочия учредителя Центра выполняет управление государственной службы занятости населения Кировской области (далее – Управление).</w:t>
      </w:r>
    </w:p>
    <w:p w:rsidR="00916E75" w:rsidRPr="00A54996" w:rsidRDefault="00916E75" w:rsidP="00916E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>Свою деятельность Центр осуществляет на основании Устава, утвержденного приказом начальника Управления от 04.05.2011 № 92, согласованного с директором департамента государственной собственности Кировской области и главой департамента финансов Кировской области.</w:t>
      </w:r>
    </w:p>
    <w:p w:rsidR="00916E75" w:rsidRPr="00A54996" w:rsidRDefault="00916E75" w:rsidP="00916E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>Центр является юридическим лицом, от своего имени приобретает и осуществляет имущественные и личные неимущественные права, выступает истцом и ответчиком в суде.</w:t>
      </w:r>
    </w:p>
    <w:p w:rsidR="00916E75" w:rsidRPr="00A54996" w:rsidRDefault="00916E75" w:rsidP="00916E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 xml:space="preserve">Имущество Центра является областной собственностью и закреплено на праве оперативного управления в установленном законодательством порядке. </w:t>
      </w:r>
    </w:p>
    <w:p w:rsidR="00916E75" w:rsidRPr="00A54996" w:rsidRDefault="00916E75" w:rsidP="00916E75">
      <w:pPr>
        <w:shd w:val="clear" w:color="auto" w:fill="FFFFFF"/>
        <w:tabs>
          <w:tab w:val="left" w:pos="12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>Центр является получателем бюджетных средств, имеет печать с изображением Государственного герба Российской Федерации со своим наименованием, самостоятельный баланс, счета в соответствии с действующим законодательством, печати, штампы, бланки, необходимые для выполнения возложенных на него функций.</w:t>
      </w:r>
    </w:p>
    <w:p w:rsidR="00916E75" w:rsidRPr="00A54996" w:rsidRDefault="00916E75" w:rsidP="00916E75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A54996">
        <w:rPr>
          <w:sz w:val="28"/>
          <w:szCs w:val="28"/>
        </w:rPr>
        <w:t>Центр является объектом социальной сферы и обеспечивает на территории Тужинского района реализацию гарантированного государством права граждан на защиту от безработицы, оказание государственных услуг населению и работодателям в сфере содействия занятости населения, трудовой миграции.</w:t>
      </w:r>
    </w:p>
    <w:p w:rsidR="00916E75" w:rsidRPr="00A54996" w:rsidRDefault="00916E75" w:rsidP="00916E75">
      <w:p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здравоохранения и социального развития Российской Федерации, законами и иными нормативными правовыми актами Кировской области, а также Уставом Центра.</w:t>
      </w:r>
    </w:p>
    <w:p w:rsidR="00916E75" w:rsidRPr="00A54996" w:rsidRDefault="00916E75" w:rsidP="00916E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>Основными задачами Центра являются:</w:t>
      </w:r>
    </w:p>
    <w:p w:rsidR="00916E75" w:rsidRPr="00A54996" w:rsidRDefault="00916E75" w:rsidP="00916E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>-обеспечение государственных гарантий в области содействия занятости населения;</w:t>
      </w:r>
    </w:p>
    <w:p w:rsidR="00916E75" w:rsidRPr="00A54996" w:rsidRDefault="00916E75" w:rsidP="00916E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996">
        <w:rPr>
          <w:rFonts w:ascii="Times New Roman" w:hAnsi="Times New Roman" w:cs="Times New Roman"/>
          <w:sz w:val="28"/>
          <w:szCs w:val="28"/>
        </w:rPr>
        <w:t>-оказание в соответствии с законодательством Российской Федерации государственных услуг в сфере содействия занятости населения и защиты от безработицы, трудовой миграции.</w:t>
      </w:r>
    </w:p>
    <w:p w:rsidR="00916E75" w:rsidRPr="002950CC" w:rsidRDefault="00916E75" w:rsidP="00916E75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950CC">
        <w:rPr>
          <w:sz w:val="28"/>
          <w:szCs w:val="28"/>
        </w:rPr>
        <w:t>Согласно свидетельству о постановке на налоговый учет, выданному Межрайонной инспекцией Федеральной налоговой службы № 5 по Кировской области (свидетельство серии 43 № 002349119), Центру присвоен идентификационный номер (ИНН) 4332002425, код причины постановки на учет (КПП) 433201001.</w:t>
      </w:r>
    </w:p>
    <w:p w:rsidR="00916E75" w:rsidRPr="002950CC" w:rsidRDefault="00916E75" w:rsidP="00916E75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950CC">
        <w:rPr>
          <w:sz w:val="28"/>
          <w:szCs w:val="28"/>
        </w:rPr>
        <w:t>Центр включен в Единый государственный реестр юридических лиц Кировской области, государственный регистрационный номер 1024301293280, свидетельство серии 43 № 002349151.</w:t>
      </w:r>
    </w:p>
    <w:p w:rsidR="00916E75" w:rsidRPr="002950CC" w:rsidRDefault="00916E75" w:rsidP="00916E75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950CC">
        <w:rPr>
          <w:sz w:val="28"/>
          <w:szCs w:val="28"/>
        </w:rPr>
        <w:t>Присвоены следующие статистические коды:</w:t>
      </w:r>
    </w:p>
    <w:p w:rsidR="00916E75" w:rsidRPr="002950CC" w:rsidRDefault="00916E75" w:rsidP="00916E75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950CC">
        <w:rPr>
          <w:sz w:val="28"/>
          <w:szCs w:val="28"/>
        </w:rPr>
        <w:t>-общероссийский классификатор предприятий и организаций (ОКПО) - 52357616;</w:t>
      </w:r>
    </w:p>
    <w:p w:rsidR="00916E75" w:rsidRPr="002950CC" w:rsidRDefault="00916E75" w:rsidP="00916E75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950CC">
        <w:rPr>
          <w:sz w:val="28"/>
          <w:szCs w:val="28"/>
        </w:rPr>
        <w:t>-общероссийский классификатор формы собственности (ОКФС) - 13;</w:t>
      </w:r>
    </w:p>
    <w:p w:rsidR="00916E75" w:rsidRPr="002950CC" w:rsidRDefault="00693532" w:rsidP="00172579">
      <w:pPr>
        <w:pStyle w:val="ac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-общероссийский</w:t>
      </w:r>
      <w:r w:rsidR="0017257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классификатор</w:t>
      </w:r>
      <w:r w:rsidR="00172579">
        <w:rPr>
          <w:sz w:val="28"/>
          <w:szCs w:val="28"/>
        </w:rPr>
        <w:t xml:space="preserve"> </w:t>
      </w:r>
      <w:r w:rsidR="00916E75" w:rsidRPr="002950CC">
        <w:rPr>
          <w:sz w:val="28"/>
          <w:szCs w:val="28"/>
        </w:rPr>
        <w:t xml:space="preserve">объектов </w:t>
      </w:r>
      <w:r w:rsidR="00172579">
        <w:rPr>
          <w:sz w:val="28"/>
          <w:szCs w:val="28"/>
        </w:rPr>
        <w:t>административно территор</w:t>
      </w:r>
      <w:r w:rsidR="00916E75" w:rsidRPr="002950CC">
        <w:rPr>
          <w:sz w:val="28"/>
          <w:szCs w:val="28"/>
        </w:rPr>
        <w:t>риального деления (ОКАТО) - 33238551000;</w:t>
      </w:r>
    </w:p>
    <w:p w:rsidR="00916E75" w:rsidRPr="002950CC" w:rsidRDefault="00916E75" w:rsidP="00916E75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950CC">
        <w:rPr>
          <w:sz w:val="28"/>
          <w:szCs w:val="28"/>
        </w:rPr>
        <w:t>-общероссийский классификатор организационно - правовых форм (ОКОПФ) - 20904;</w:t>
      </w:r>
    </w:p>
    <w:p w:rsidR="00916E75" w:rsidRPr="002950CC" w:rsidRDefault="00916E75" w:rsidP="00916E75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950CC">
        <w:rPr>
          <w:sz w:val="28"/>
          <w:szCs w:val="28"/>
        </w:rPr>
        <w:t>-общероссийский классификатор видов экономической деятельности (ОКВЭД):</w:t>
      </w:r>
    </w:p>
    <w:p w:rsidR="00916E75" w:rsidRPr="002950CC" w:rsidRDefault="00916E75" w:rsidP="00916E75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950CC">
        <w:rPr>
          <w:sz w:val="28"/>
          <w:szCs w:val="28"/>
        </w:rPr>
        <w:t>-74.5 - найм рабочей силы и подбор персонала;</w:t>
      </w:r>
    </w:p>
    <w:p w:rsidR="00916E75" w:rsidRPr="002950CC" w:rsidRDefault="00916E75" w:rsidP="00916E75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950CC">
        <w:rPr>
          <w:sz w:val="28"/>
          <w:szCs w:val="28"/>
        </w:rPr>
        <w:t>-75.3. - деятельность в области обязательного социального обеспечения.</w:t>
      </w:r>
    </w:p>
    <w:p w:rsidR="000B25D1" w:rsidRDefault="00D77311">
      <w:pPr>
        <w:pStyle w:val="21"/>
        <w:shd w:val="clear" w:color="auto" w:fill="auto"/>
        <w:spacing w:line="322" w:lineRule="exact"/>
        <w:ind w:firstLine="720"/>
        <w:jc w:val="both"/>
        <w:rPr>
          <w:rStyle w:val="2"/>
          <w:color w:val="000000"/>
        </w:rPr>
      </w:pPr>
      <w:r>
        <w:rPr>
          <w:rStyle w:val="2"/>
          <w:color w:val="000000"/>
        </w:rPr>
        <w:t>Для осуществлени</w:t>
      </w:r>
      <w:r w:rsidR="004A0975">
        <w:rPr>
          <w:rStyle w:val="2"/>
          <w:color w:val="000000"/>
        </w:rPr>
        <w:t>я своей деятельности Центром</w:t>
      </w:r>
      <w:r>
        <w:rPr>
          <w:rStyle w:val="2"/>
          <w:color w:val="000000"/>
        </w:rPr>
        <w:t xml:space="preserve"> открыты лицевые счета</w:t>
      </w:r>
      <w:r w:rsidR="000B25D1">
        <w:rPr>
          <w:rStyle w:val="2"/>
          <w:color w:val="000000"/>
        </w:rPr>
        <w:t>:</w:t>
      </w:r>
    </w:p>
    <w:p w:rsidR="00D77311" w:rsidRDefault="000B25D1" w:rsidP="00DA3010">
      <w:pPr>
        <w:pStyle w:val="21"/>
        <w:shd w:val="clear" w:color="auto" w:fill="auto"/>
        <w:spacing w:line="322" w:lineRule="exact"/>
        <w:jc w:val="both"/>
      </w:pPr>
      <w:r>
        <w:rPr>
          <w:rStyle w:val="2"/>
          <w:color w:val="000000"/>
        </w:rPr>
        <w:t xml:space="preserve">в </w:t>
      </w:r>
      <w:r w:rsidR="00D77311">
        <w:rPr>
          <w:rStyle w:val="2"/>
          <w:color w:val="000000"/>
        </w:rPr>
        <w:t>Министерстве финансов Кировской области:</w:t>
      </w:r>
    </w:p>
    <w:p w:rsidR="00D77311" w:rsidRDefault="004A0975" w:rsidP="00DA3010">
      <w:pPr>
        <w:pStyle w:val="21"/>
        <w:shd w:val="clear" w:color="auto" w:fill="auto"/>
        <w:tabs>
          <w:tab w:val="left" w:pos="846"/>
        </w:tabs>
        <w:spacing w:line="322" w:lineRule="exact"/>
        <w:jc w:val="both"/>
      </w:pPr>
      <w:r>
        <w:rPr>
          <w:rStyle w:val="2"/>
          <w:color w:val="000000"/>
        </w:rPr>
        <w:t>№0386532739</w:t>
      </w:r>
      <w:r w:rsidR="00D77311">
        <w:rPr>
          <w:rStyle w:val="2"/>
          <w:color w:val="000000"/>
        </w:rPr>
        <w:t>2- как получателя областных средств;</w:t>
      </w:r>
    </w:p>
    <w:p w:rsidR="00D77311" w:rsidRDefault="004A0975" w:rsidP="00DA3010">
      <w:pPr>
        <w:pStyle w:val="21"/>
        <w:shd w:val="clear" w:color="auto" w:fill="auto"/>
        <w:tabs>
          <w:tab w:val="left" w:pos="846"/>
        </w:tabs>
        <w:spacing w:line="322" w:lineRule="exact"/>
        <w:ind w:left="600" w:hanging="600"/>
        <w:jc w:val="both"/>
      </w:pPr>
      <w:r>
        <w:rPr>
          <w:rStyle w:val="2"/>
          <w:color w:val="000000"/>
        </w:rPr>
        <w:t>№0586532739</w:t>
      </w:r>
      <w:r w:rsidR="00D77311">
        <w:rPr>
          <w:rStyle w:val="2"/>
          <w:color w:val="000000"/>
        </w:rPr>
        <w:t>1 - для средств во временном распоряжении</w:t>
      </w:r>
      <w:r w:rsidR="000B25D1">
        <w:rPr>
          <w:rStyle w:val="2"/>
          <w:color w:val="000000"/>
        </w:rPr>
        <w:t>.</w:t>
      </w:r>
    </w:p>
    <w:p w:rsidR="00D77311" w:rsidRDefault="000B25D1" w:rsidP="00DA3010">
      <w:pPr>
        <w:pStyle w:val="21"/>
        <w:shd w:val="clear" w:color="auto" w:fill="auto"/>
        <w:spacing w:line="322" w:lineRule="exact"/>
        <w:jc w:val="both"/>
      </w:pPr>
      <w:r>
        <w:rPr>
          <w:rStyle w:val="2"/>
          <w:color w:val="000000"/>
        </w:rPr>
        <w:t xml:space="preserve">в </w:t>
      </w:r>
      <w:r w:rsidR="00D77311">
        <w:rPr>
          <w:rStyle w:val="2"/>
          <w:color w:val="000000"/>
        </w:rPr>
        <w:t>Федеральном казначействе Кировской области:</w:t>
      </w:r>
    </w:p>
    <w:p w:rsidR="00041749" w:rsidRPr="004E3EAE" w:rsidRDefault="000B25D1" w:rsidP="00DA3010">
      <w:pPr>
        <w:pStyle w:val="21"/>
        <w:shd w:val="clear" w:color="auto" w:fill="auto"/>
        <w:tabs>
          <w:tab w:val="left" w:pos="846"/>
        </w:tabs>
        <w:spacing w:after="333" w:line="322" w:lineRule="exact"/>
        <w:ind w:left="600" w:hanging="600"/>
        <w:jc w:val="both"/>
        <w:rPr>
          <w:rStyle w:val="2"/>
          <w:color w:val="000000"/>
        </w:rPr>
      </w:pPr>
      <w:r>
        <w:rPr>
          <w:rStyle w:val="2"/>
          <w:color w:val="000000"/>
        </w:rPr>
        <w:t>№ 0340202777</w:t>
      </w:r>
      <w:r w:rsidR="00D77311">
        <w:rPr>
          <w:rStyle w:val="2"/>
          <w:color w:val="000000"/>
        </w:rPr>
        <w:t>0 - как получателя федеральных средств.</w:t>
      </w:r>
    </w:p>
    <w:p w:rsidR="00592230" w:rsidRDefault="00592230" w:rsidP="00041749">
      <w:pPr>
        <w:pStyle w:val="21"/>
        <w:shd w:val="clear" w:color="auto" w:fill="auto"/>
        <w:tabs>
          <w:tab w:val="left" w:pos="846"/>
        </w:tabs>
        <w:spacing w:after="333" w:line="322" w:lineRule="exact"/>
        <w:ind w:firstLine="709"/>
        <w:jc w:val="both"/>
      </w:pPr>
      <w:r>
        <w:rPr>
          <w:rStyle w:val="2"/>
          <w:color w:val="000000"/>
        </w:rPr>
        <w:t xml:space="preserve">В соответствии с Распоряжением Правительства Кировской области от 14.04.2015 № 106 Кировское областное государственное казённое учреждение Центр занятости населения Тужинского района реорганизован в форме присоединения к нему Кировского областного государственного </w:t>
      </w:r>
      <w:r w:rsidR="00B043DD">
        <w:rPr>
          <w:rStyle w:val="2"/>
          <w:color w:val="000000"/>
        </w:rPr>
        <w:t>казённого учреждения Центр занятости населения Арбажского района.</w:t>
      </w:r>
    </w:p>
    <w:p w:rsidR="001761D2" w:rsidRDefault="00D77311" w:rsidP="001761D2">
      <w:pPr>
        <w:pStyle w:val="21"/>
        <w:shd w:val="clear" w:color="auto" w:fill="auto"/>
        <w:spacing w:after="249" w:line="280" w:lineRule="exact"/>
        <w:ind w:firstLine="720"/>
        <w:jc w:val="both"/>
        <w:rPr>
          <w:rStyle w:val="2"/>
          <w:color w:val="000000"/>
        </w:rPr>
      </w:pPr>
      <w:r>
        <w:rPr>
          <w:rStyle w:val="2"/>
          <w:color w:val="000000"/>
        </w:rPr>
        <w:t>В ходе контрольного мероприятия установлено следующее:</w:t>
      </w:r>
      <w:bookmarkStart w:id="0" w:name="bookmark0"/>
    </w:p>
    <w:p w:rsidR="00D77311" w:rsidRPr="001761D2" w:rsidRDefault="00D77311" w:rsidP="001761D2">
      <w:pPr>
        <w:pStyle w:val="21"/>
        <w:shd w:val="clear" w:color="auto" w:fill="auto"/>
        <w:spacing w:after="249" w:line="280" w:lineRule="exact"/>
        <w:ind w:firstLine="720"/>
        <w:jc w:val="both"/>
      </w:pPr>
      <w:r w:rsidRPr="001761D2">
        <w:rPr>
          <w:rStyle w:val="10"/>
          <w:bCs w:val="0"/>
          <w:color w:val="000000"/>
        </w:rPr>
        <w:t>Анализ фактического освоения выделенных из федерального и областного бюджетов средств, наличие неиспользованных остатков</w:t>
      </w:r>
      <w:bookmarkEnd w:id="0"/>
    </w:p>
    <w:p w:rsidR="00D77311" w:rsidRDefault="00D77311">
      <w:pPr>
        <w:pStyle w:val="21"/>
        <w:shd w:val="clear" w:color="auto" w:fill="auto"/>
        <w:spacing w:line="322" w:lineRule="exact"/>
        <w:ind w:firstLine="720"/>
        <w:jc w:val="both"/>
      </w:pPr>
      <w:r>
        <w:rPr>
          <w:rStyle w:val="2"/>
          <w:color w:val="000000"/>
        </w:rPr>
        <w:t xml:space="preserve">В проверяемом периоде </w:t>
      </w:r>
      <w:r w:rsidR="00663C8D">
        <w:rPr>
          <w:rStyle w:val="2"/>
          <w:color w:val="000000"/>
        </w:rPr>
        <w:t>финансирование Центра</w:t>
      </w:r>
      <w:r>
        <w:rPr>
          <w:rStyle w:val="2"/>
          <w:color w:val="000000"/>
        </w:rPr>
        <w:t xml:space="preserve"> осуществлялось за счет средств областного и федерального бюджетов:</w:t>
      </w:r>
    </w:p>
    <w:p w:rsidR="004D568C" w:rsidRDefault="001761D2" w:rsidP="004D568C">
      <w:pPr>
        <w:pStyle w:val="30"/>
        <w:shd w:val="clear" w:color="auto" w:fill="auto"/>
        <w:spacing w:after="0"/>
        <w:rPr>
          <w:rStyle w:val="31"/>
          <w:b/>
          <w:bCs/>
          <w:color w:val="000000"/>
        </w:rPr>
      </w:pPr>
      <w:r>
        <w:rPr>
          <w:rStyle w:val="3"/>
          <w:b/>
          <w:bCs/>
          <w:color w:val="000000"/>
        </w:rPr>
        <w:t>-</w:t>
      </w:r>
      <w:r w:rsidR="00D77311">
        <w:rPr>
          <w:rStyle w:val="3"/>
          <w:b/>
          <w:bCs/>
          <w:color w:val="000000"/>
        </w:rPr>
        <w:t>2</w:t>
      </w:r>
      <w:r w:rsidR="004D568C">
        <w:rPr>
          <w:rStyle w:val="3"/>
          <w:b/>
          <w:bCs/>
          <w:color w:val="000000"/>
        </w:rPr>
        <w:t>0</w:t>
      </w:r>
      <w:r w:rsidR="00D77311">
        <w:rPr>
          <w:rStyle w:val="3"/>
          <w:b/>
          <w:bCs/>
          <w:color w:val="000000"/>
        </w:rPr>
        <w:t>15 год</w:t>
      </w:r>
      <w:r w:rsidR="00D77311">
        <w:rPr>
          <w:rStyle w:val="31"/>
          <w:b/>
          <w:bCs/>
          <w:color w:val="000000"/>
        </w:rPr>
        <w:t>:</w:t>
      </w:r>
    </w:p>
    <w:p w:rsidR="001761D2" w:rsidRPr="001761D2" w:rsidRDefault="001761D2" w:rsidP="001761D2">
      <w:pPr>
        <w:pStyle w:val="30"/>
        <w:shd w:val="clear" w:color="auto" w:fill="auto"/>
        <w:spacing w:after="0"/>
        <w:ind w:firstLine="709"/>
        <w:rPr>
          <w:rStyle w:val="4"/>
          <w:b w:val="0"/>
          <w:color w:val="000000"/>
        </w:rPr>
      </w:pPr>
      <w:r w:rsidRPr="001761D2">
        <w:rPr>
          <w:rStyle w:val="4"/>
          <w:b w:val="0"/>
          <w:color w:val="000000"/>
        </w:rPr>
        <w:t>федеральный бюджет:</w:t>
      </w:r>
    </w:p>
    <w:p w:rsidR="001761D2" w:rsidRPr="001761D2" w:rsidRDefault="000A7043" w:rsidP="001761D2">
      <w:pPr>
        <w:pStyle w:val="30"/>
        <w:shd w:val="clear" w:color="auto" w:fill="auto"/>
        <w:spacing w:after="0"/>
        <w:ind w:firstLine="709"/>
        <w:rPr>
          <w:rStyle w:val="4"/>
          <w:b w:val="0"/>
          <w:color w:val="000000"/>
        </w:rPr>
      </w:pPr>
      <w:r>
        <w:rPr>
          <w:rStyle w:val="4"/>
          <w:b w:val="0"/>
          <w:color w:val="000000"/>
        </w:rPr>
        <w:t>план – 6 </w:t>
      </w:r>
      <w:r w:rsidRPr="000A7043">
        <w:rPr>
          <w:rStyle w:val="4"/>
          <w:b w:val="0"/>
          <w:color w:val="000000"/>
        </w:rPr>
        <w:t>849</w:t>
      </w:r>
      <w:r>
        <w:rPr>
          <w:rStyle w:val="4"/>
          <w:b w:val="0"/>
          <w:color w:val="000000"/>
        </w:rPr>
        <w:t>,7 тыс. рублей, освоение – 6 849,7</w:t>
      </w:r>
      <w:r w:rsidR="00D77311" w:rsidRPr="001761D2">
        <w:rPr>
          <w:rStyle w:val="4"/>
          <w:b w:val="0"/>
          <w:color w:val="000000"/>
        </w:rPr>
        <w:t xml:space="preserve"> тыс</w:t>
      </w:r>
      <w:r w:rsidR="001761D2" w:rsidRPr="001761D2">
        <w:rPr>
          <w:rStyle w:val="4"/>
          <w:b w:val="0"/>
          <w:color w:val="000000"/>
        </w:rPr>
        <w:t>.</w:t>
      </w:r>
      <w:r w:rsidR="00D77311" w:rsidRPr="001761D2">
        <w:rPr>
          <w:rStyle w:val="4"/>
          <w:b w:val="0"/>
          <w:color w:val="000000"/>
        </w:rPr>
        <w:t xml:space="preserve"> рублей, ил</w:t>
      </w:r>
      <w:r w:rsidR="001761D2" w:rsidRPr="001761D2">
        <w:rPr>
          <w:rStyle w:val="4"/>
          <w:b w:val="0"/>
          <w:color w:val="000000"/>
        </w:rPr>
        <w:t>и 100 % бюджетных ассигнований.</w:t>
      </w:r>
    </w:p>
    <w:p w:rsidR="009E7DD1" w:rsidRPr="009E7DD1" w:rsidRDefault="009E7DD1" w:rsidP="009E7DD1">
      <w:pPr>
        <w:pStyle w:val="21"/>
        <w:shd w:val="clear" w:color="auto" w:fill="auto"/>
        <w:tabs>
          <w:tab w:val="left" w:pos="956"/>
        </w:tabs>
        <w:spacing w:line="317" w:lineRule="exact"/>
        <w:ind w:left="800"/>
        <w:jc w:val="both"/>
        <w:rPr>
          <w:rStyle w:val="2"/>
          <w:color w:val="000000"/>
        </w:rPr>
      </w:pPr>
      <w:r w:rsidRPr="009E7DD1">
        <w:rPr>
          <w:rStyle w:val="2"/>
          <w:color w:val="000000"/>
        </w:rPr>
        <w:t xml:space="preserve">Согласно выписке со счета за 31.12.2015 по состоянию на 01.01.2016 </w:t>
      </w:r>
    </w:p>
    <w:p w:rsidR="009E7DD1" w:rsidRPr="009E7DD1" w:rsidRDefault="009E7DD1" w:rsidP="009E7DD1">
      <w:pPr>
        <w:pStyle w:val="21"/>
        <w:shd w:val="clear" w:color="auto" w:fill="auto"/>
        <w:tabs>
          <w:tab w:val="left" w:pos="956"/>
        </w:tabs>
        <w:spacing w:line="317" w:lineRule="exact"/>
        <w:jc w:val="both"/>
      </w:pPr>
      <w:r w:rsidRPr="009E7DD1">
        <w:rPr>
          <w:rStyle w:val="2"/>
          <w:color w:val="000000"/>
        </w:rPr>
        <w:t>остатка неиспользованных средств не значится;</w:t>
      </w:r>
    </w:p>
    <w:p w:rsidR="001761D2" w:rsidRDefault="001761D2" w:rsidP="001761D2">
      <w:pPr>
        <w:pStyle w:val="21"/>
        <w:shd w:val="clear" w:color="auto" w:fill="auto"/>
        <w:tabs>
          <w:tab w:val="left" w:pos="956"/>
        </w:tabs>
        <w:spacing w:line="317" w:lineRule="exact"/>
        <w:ind w:left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областной бюджет:</w:t>
      </w:r>
    </w:p>
    <w:p w:rsidR="009E7DD1" w:rsidRDefault="000A7043" w:rsidP="009E7DD1">
      <w:pPr>
        <w:pStyle w:val="21"/>
        <w:shd w:val="clear" w:color="auto" w:fill="auto"/>
        <w:tabs>
          <w:tab w:val="left" w:pos="956"/>
        </w:tabs>
        <w:spacing w:line="317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план – 5 066,1</w:t>
      </w:r>
      <w:r w:rsidR="001761D2">
        <w:rPr>
          <w:rStyle w:val="2"/>
          <w:color w:val="000000"/>
        </w:rPr>
        <w:t xml:space="preserve"> тыс. рублей, освоение – 5</w:t>
      </w:r>
      <w:r>
        <w:rPr>
          <w:rStyle w:val="2"/>
          <w:color w:val="000000"/>
        </w:rPr>
        <w:t> 061,1</w:t>
      </w:r>
      <w:r w:rsidR="001761D2">
        <w:rPr>
          <w:rStyle w:val="2"/>
          <w:color w:val="000000"/>
        </w:rPr>
        <w:t xml:space="preserve"> тыс. рублей, или 99,9 </w:t>
      </w:r>
      <w:r w:rsidR="009E7DD1">
        <w:rPr>
          <w:rStyle w:val="2"/>
          <w:color w:val="000000"/>
        </w:rPr>
        <w:t>%.</w:t>
      </w:r>
    </w:p>
    <w:p w:rsidR="00D77311" w:rsidRPr="009E7DD1" w:rsidRDefault="00D77311" w:rsidP="009E7DD1">
      <w:pPr>
        <w:pStyle w:val="21"/>
        <w:shd w:val="clear" w:color="auto" w:fill="auto"/>
        <w:tabs>
          <w:tab w:val="left" w:pos="956"/>
        </w:tabs>
        <w:spacing w:line="317" w:lineRule="exact"/>
        <w:ind w:firstLine="709"/>
        <w:jc w:val="both"/>
      </w:pPr>
      <w:r w:rsidRPr="009E7DD1">
        <w:rPr>
          <w:rStyle w:val="2"/>
          <w:color w:val="000000"/>
        </w:rPr>
        <w:t>Согласно выписке со счета за 31.12.</w:t>
      </w:r>
      <w:r w:rsidR="001761D2" w:rsidRPr="009E7DD1">
        <w:rPr>
          <w:rStyle w:val="2"/>
          <w:color w:val="000000"/>
        </w:rPr>
        <w:t>2015 по</w:t>
      </w:r>
      <w:r w:rsidR="009E7DD1">
        <w:rPr>
          <w:rStyle w:val="2"/>
          <w:color w:val="000000"/>
        </w:rPr>
        <w:t xml:space="preserve"> состоянию на 01.01.2016 </w:t>
      </w:r>
      <w:r w:rsidRPr="009E7DD1">
        <w:rPr>
          <w:rStyle w:val="2"/>
          <w:color w:val="000000"/>
        </w:rPr>
        <w:t>остатка неиспользованных средств не значится;</w:t>
      </w:r>
    </w:p>
    <w:p w:rsidR="00D77311" w:rsidRPr="008908D4" w:rsidRDefault="008908D4">
      <w:pPr>
        <w:pStyle w:val="21"/>
        <w:shd w:val="clear" w:color="auto" w:fill="auto"/>
        <w:spacing w:line="317" w:lineRule="exact"/>
        <w:jc w:val="both"/>
        <w:rPr>
          <w:b/>
        </w:rPr>
      </w:pPr>
      <w:r w:rsidRPr="008908D4">
        <w:rPr>
          <w:rStyle w:val="2"/>
          <w:b/>
          <w:color w:val="000000"/>
        </w:rPr>
        <w:t>-</w:t>
      </w:r>
      <w:r w:rsidR="00D77311" w:rsidRPr="008908D4">
        <w:rPr>
          <w:rStyle w:val="2"/>
          <w:b/>
          <w:color w:val="000000"/>
        </w:rPr>
        <w:t>2</w:t>
      </w:r>
      <w:r w:rsidRPr="008908D4">
        <w:rPr>
          <w:rStyle w:val="2"/>
          <w:b/>
          <w:color w:val="000000"/>
        </w:rPr>
        <w:t>016 год</w:t>
      </w:r>
      <w:r w:rsidR="00D77311" w:rsidRPr="008908D4">
        <w:rPr>
          <w:rStyle w:val="2"/>
          <w:b/>
          <w:color w:val="000000"/>
        </w:rPr>
        <w:t>:</w:t>
      </w:r>
    </w:p>
    <w:p w:rsidR="008908D4" w:rsidRDefault="008908D4" w:rsidP="008908D4">
      <w:pPr>
        <w:pStyle w:val="21"/>
        <w:shd w:val="clear" w:color="auto" w:fill="auto"/>
        <w:tabs>
          <w:tab w:val="left" w:pos="1085"/>
        </w:tabs>
        <w:spacing w:line="312" w:lineRule="exact"/>
        <w:ind w:left="800" w:hanging="91"/>
        <w:jc w:val="both"/>
        <w:rPr>
          <w:rStyle w:val="2"/>
          <w:color w:val="000000"/>
        </w:rPr>
      </w:pPr>
      <w:r>
        <w:rPr>
          <w:rStyle w:val="2"/>
          <w:color w:val="000000"/>
        </w:rPr>
        <w:t>-федеральный бюджет:</w:t>
      </w:r>
    </w:p>
    <w:p w:rsidR="00D77311" w:rsidRDefault="008908D4" w:rsidP="008908D4">
      <w:pPr>
        <w:pStyle w:val="21"/>
        <w:shd w:val="clear" w:color="auto" w:fill="auto"/>
        <w:tabs>
          <w:tab w:val="left" w:pos="1085"/>
        </w:tabs>
        <w:spacing w:line="312" w:lineRule="exact"/>
        <w:ind w:left="800" w:hanging="91"/>
        <w:jc w:val="both"/>
      </w:pPr>
      <w:r>
        <w:rPr>
          <w:rStyle w:val="2"/>
          <w:color w:val="000000"/>
        </w:rPr>
        <w:t>план – 6 813,6</w:t>
      </w:r>
      <w:r w:rsidR="00D77311">
        <w:rPr>
          <w:rStyle w:val="2"/>
          <w:color w:val="000000"/>
        </w:rPr>
        <w:t xml:space="preserve"> тыс. рублей</w:t>
      </w:r>
      <w:r>
        <w:rPr>
          <w:rStyle w:val="2"/>
          <w:color w:val="000000"/>
        </w:rPr>
        <w:t xml:space="preserve">, освоение за 1 полугодие – 3 732,3 тыс. рублей, или 54,8 </w:t>
      </w:r>
      <w:r w:rsidR="00D77311">
        <w:rPr>
          <w:rStyle w:val="2"/>
          <w:color w:val="000000"/>
        </w:rPr>
        <w:t>% бюджетных ассигнований;</w:t>
      </w:r>
    </w:p>
    <w:p w:rsidR="008908D4" w:rsidRDefault="008908D4" w:rsidP="008908D4">
      <w:pPr>
        <w:pStyle w:val="21"/>
        <w:shd w:val="clear" w:color="auto" w:fill="auto"/>
        <w:tabs>
          <w:tab w:val="left" w:pos="1036"/>
        </w:tabs>
        <w:spacing w:line="312" w:lineRule="exact"/>
        <w:ind w:left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-областной бюджет:</w:t>
      </w:r>
    </w:p>
    <w:p w:rsidR="00D77311" w:rsidRPr="00203612" w:rsidRDefault="008908D4" w:rsidP="008908D4">
      <w:pPr>
        <w:pStyle w:val="21"/>
        <w:shd w:val="clear" w:color="auto" w:fill="auto"/>
        <w:tabs>
          <w:tab w:val="left" w:pos="1036"/>
        </w:tabs>
        <w:spacing w:line="312" w:lineRule="exact"/>
        <w:ind w:left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план – 4 745,9</w:t>
      </w:r>
      <w:r w:rsidR="00D77311">
        <w:rPr>
          <w:rStyle w:val="2"/>
          <w:color w:val="000000"/>
        </w:rPr>
        <w:t xml:space="preserve"> тыс. рублей, освоение за 1 полугодие </w:t>
      </w:r>
      <w:r w:rsidR="00A17681">
        <w:rPr>
          <w:rStyle w:val="2"/>
          <w:color w:val="000000"/>
        </w:rPr>
        <w:t xml:space="preserve">– 2 347,2 тыс. рублей, или 49,5 </w:t>
      </w:r>
      <w:r w:rsidR="00D77311">
        <w:rPr>
          <w:rStyle w:val="2"/>
          <w:color w:val="000000"/>
        </w:rPr>
        <w:t>%.</w:t>
      </w:r>
    </w:p>
    <w:p w:rsidR="00203612" w:rsidRPr="00203612" w:rsidRDefault="00203612" w:rsidP="00203612">
      <w:pPr>
        <w:pStyle w:val="21"/>
        <w:shd w:val="clear" w:color="auto" w:fill="auto"/>
        <w:tabs>
          <w:tab w:val="left" w:pos="1036"/>
        </w:tabs>
        <w:spacing w:line="312" w:lineRule="exact"/>
        <w:ind w:firstLine="709"/>
        <w:jc w:val="both"/>
      </w:pPr>
      <w:r>
        <w:t xml:space="preserve">Проведение более глубокого анализа освоения бюджетных средств (в </w:t>
      </w:r>
      <w:r>
        <w:lastRenderedPageBreak/>
        <w:t>динамике за несколько лет) невозможно, из-за несопоставимости данных вследствие реорганизации Центра в 2015 году.</w:t>
      </w:r>
    </w:p>
    <w:p w:rsidR="00D77311" w:rsidRDefault="00D77311" w:rsidP="00A17681">
      <w:pPr>
        <w:pStyle w:val="30"/>
        <w:shd w:val="clear" w:color="auto" w:fill="auto"/>
        <w:spacing w:after="0" w:line="317" w:lineRule="exact"/>
        <w:ind w:firstLine="709"/>
      </w:pPr>
      <w:r>
        <w:rPr>
          <w:rStyle w:val="3"/>
          <w:b/>
          <w:bCs/>
          <w:color w:val="000000"/>
        </w:rPr>
        <w:t xml:space="preserve">Проверка выполнения комплекса программных мероприятий </w:t>
      </w:r>
      <w:r>
        <w:rPr>
          <w:rStyle w:val="31"/>
          <w:b/>
          <w:bCs/>
          <w:color w:val="000000"/>
        </w:rPr>
        <w:t xml:space="preserve">в </w:t>
      </w:r>
      <w:r>
        <w:rPr>
          <w:rStyle w:val="3"/>
          <w:b/>
          <w:bCs/>
          <w:color w:val="000000"/>
        </w:rPr>
        <w:t>рамках основной подпрограммы «Реализация дополнительных мероприятий в сфере занятости населения, направленных на снижение напряженности на рынке труда Кировской области государственной программы Кировской области «Содействие занятости населения Кировской области» по следующим направлениям:</w:t>
      </w:r>
    </w:p>
    <w:p w:rsidR="00D77311" w:rsidRDefault="00D77311" w:rsidP="00411C84">
      <w:pPr>
        <w:pStyle w:val="50"/>
        <w:shd w:val="clear" w:color="auto" w:fill="auto"/>
        <w:tabs>
          <w:tab w:val="left" w:pos="1050"/>
        </w:tabs>
        <w:ind w:left="800" w:hanging="91"/>
      </w:pPr>
      <w:r>
        <w:rPr>
          <w:rStyle w:val="5"/>
          <w:b/>
          <w:bCs/>
          <w:i/>
          <w:iCs/>
          <w:color w:val="000000"/>
        </w:rPr>
        <w:t>социальная занятость инвалидов</w:t>
      </w:r>
    </w:p>
    <w:p w:rsidR="007A5E6E" w:rsidRDefault="00DA3010" w:rsidP="007A5E6E">
      <w:pPr>
        <w:spacing w:line="312" w:lineRule="auto"/>
        <w:ind w:firstLine="709"/>
        <w:jc w:val="both"/>
        <w:rPr>
          <w:rStyle w:val="2"/>
        </w:rPr>
      </w:pPr>
      <w:r>
        <w:rPr>
          <w:rStyle w:val="2"/>
        </w:rPr>
        <w:t>Согласно пункта</w:t>
      </w:r>
      <w:r w:rsidR="00D77311">
        <w:rPr>
          <w:rStyle w:val="2"/>
        </w:rPr>
        <w:t xml:space="preserve"> 2 Порядка предоставления субсидий на финансовое обеспечение затрат на организацию социальной занятости инвалидов в 2015 году, утвержденного постановлением Правительства Кировской области от</w:t>
      </w:r>
      <w:r w:rsidR="00A17681">
        <w:rPr>
          <w:rStyle w:val="2"/>
        </w:rPr>
        <w:t xml:space="preserve"> 03.08.2015 № 52/430</w:t>
      </w:r>
      <w:r>
        <w:rPr>
          <w:rStyle w:val="2"/>
        </w:rPr>
        <w:t>,</w:t>
      </w:r>
      <w:r w:rsidR="00D77311">
        <w:rPr>
          <w:rStyle w:val="2"/>
        </w:rPr>
        <w:t xml:space="preserve"> предоставление</w:t>
      </w:r>
      <w:r w:rsidR="00A17681">
        <w:rPr>
          <w:rStyle w:val="2"/>
        </w:rPr>
        <w:t xml:space="preserve"> субсидий Центром</w:t>
      </w:r>
      <w:r w:rsidR="00D77311">
        <w:rPr>
          <w:rStyle w:val="2"/>
        </w:rPr>
        <w:t xml:space="preserve"> осуществлялось работодателям, включенным в Перечень организаций в соответствии с Приложением №7 к подпрограмме «Реализация дополнительных мероприятий в сфере занятости населения, направленных на снижение напряженности на рынке труда Кировской области, в 2015 году».</w:t>
      </w:r>
    </w:p>
    <w:p w:rsidR="00DA3010" w:rsidRDefault="00DA3010" w:rsidP="007A5E6E">
      <w:pPr>
        <w:spacing w:line="312" w:lineRule="auto"/>
        <w:ind w:firstLine="709"/>
        <w:jc w:val="both"/>
        <w:rPr>
          <w:rStyle w:val="2"/>
        </w:rPr>
      </w:pPr>
      <w:r>
        <w:rPr>
          <w:rStyle w:val="2"/>
        </w:rPr>
        <w:t>В указанном мероприятии принимало участие 2 организации:</w:t>
      </w:r>
    </w:p>
    <w:p w:rsidR="00DA3010" w:rsidRDefault="00DA3010" w:rsidP="007A5E6E">
      <w:pPr>
        <w:spacing w:line="312" w:lineRule="auto"/>
        <w:ind w:firstLine="709"/>
        <w:jc w:val="both"/>
        <w:rPr>
          <w:rStyle w:val="2"/>
        </w:rPr>
      </w:pPr>
      <w:r>
        <w:rPr>
          <w:rStyle w:val="2"/>
        </w:rPr>
        <w:t>-Арбажское райпо;</w:t>
      </w:r>
    </w:p>
    <w:p w:rsidR="00DA3010" w:rsidRDefault="00DA3010" w:rsidP="007A5E6E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2"/>
        </w:rPr>
        <w:t>-СПК колхоз «Русь» Тужинского района.</w:t>
      </w:r>
    </w:p>
    <w:p w:rsidR="000455D6" w:rsidRPr="000455D6" w:rsidRDefault="000455D6">
      <w:pPr>
        <w:pStyle w:val="21"/>
        <w:shd w:val="clear" w:color="auto" w:fill="auto"/>
        <w:spacing w:line="317" w:lineRule="exact"/>
        <w:ind w:firstLine="800"/>
        <w:jc w:val="both"/>
        <w:rPr>
          <w:rStyle w:val="2"/>
          <w:b/>
          <w:color w:val="000000"/>
        </w:rPr>
      </w:pPr>
      <w:r w:rsidRPr="000455D6">
        <w:rPr>
          <w:rStyle w:val="2"/>
          <w:b/>
          <w:color w:val="000000"/>
        </w:rPr>
        <w:t>2015 год</w:t>
      </w:r>
    </w:p>
    <w:p w:rsidR="00411C84" w:rsidRPr="007A5E6E" w:rsidRDefault="00D77311" w:rsidP="00172579">
      <w:pPr>
        <w:pStyle w:val="21"/>
        <w:shd w:val="clear" w:color="auto" w:fill="auto"/>
        <w:spacing w:line="317" w:lineRule="exact"/>
        <w:ind w:firstLine="709"/>
        <w:jc w:val="both"/>
        <w:rPr>
          <w:rStyle w:val="2"/>
          <w:b/>
          <w:color w:val="000000"/>
        </w:rPr>
      </w:pPr>
      <w:r w:rsidRPr="00DA3010">
        <w:rPr>
          <w:rStyle w:val="2"/>
          <w:color w:val="000000"/>
        </w:rPr>
        <w:t xml:space="preserve">Объем финансирования мероприятий по обеспечению социальной </w:t>
      </w:r>
      <w:r>
        <w:rPr>
          <w:rStyle w:val="2"/>
          <w:color w:val="000000"/>
        </w:rPr>
        <w:t>занятости инвалидов в</w:t>
      </w:r>
      <w:r w:rsidR="000A7043">
        <w:rPr>
          <w:rStyle w:val="2"/>
          <w:color w:val="000000"/>
        </w:rPr>
        <w:t xml:space="preserve"> 2015 году составил всего </w:t>
      </w:r>
      <w:r w:rsidR="00DA3010">
        <w:rPr>
          <w:rStyle w:val="2"/>
          <w:color w:val="000000"/>
        </w:rPr>
        <w:t>60,3</w:t>
      </w:r>
      <w:r w:rsidR="00411C84" w:rsidRPr="00DA3010">
        <w:rPr>
          <w:rStyle w:val="2"/>
          <w:color w:val="000000"/>
        </w:rPr>
        <w:t xml:space="preserve"> тыс. рублей:</w:t>
      </w:r>
    </w:p>
    <w:p w:rsidR="00411C84" w:rsidRPr="00DA3010" w:rsidRDefault="00DA3010" w:rsidP="00411C84">
      <w:pPr>
        <w:pStyle w:val="21"/>
        <w:shd w:val="clear" w:color="auto" w:fill="auto"/>
        <w:spacing w:line="317" w:lineRule="exact"/>
        <w:ind w:firstLine="800"/>
        <w:jc w:val="both"/>
        <w:rPr>
          <w:rStyle w:val="2"/>
          <w:color w:val="000000"/>
        </w:rPr>
      </w:pPr>
      <w:r w:rsidRPr="00DA3010">
        <w:rPr>
          <w:rStyle w:val="2"/>
          <w:color w:val="000000"/>
        </w:rPr>
        <w:t>-федеральный бюджет – 57</w:t>
      </w:r>
      <w:r w:rsidR="00411C84" w:rsidRPr="00DA3010">
        <w:rPr>
          <w:rStyle w:val="2"/>
          <w:color w:val="000000"/>
        </w:rPr>
        <w:t>,3 тыс. рублей;</w:t>
      </w:r>
    </w:p>
    <w:p w:rsidR="00D77311" w:rsidRPr="00DA3010" w:rsidRDefault="00411C84" w:rsidP="00411C84">
      <w:pPr>
        <w:pStyle w:val="21"/>
        <w:shd w:val="clear" w:color="auto" w:fill="auto"/>
        <w:spacing w:line="317" w:lineRule="exact"/>
        <w:ind w:firstLine="800"/>
        <w:jc w:val="both"/>
      </w:pPr>
      <w:r w:rsidRPr="00DA3010">
        <w:rPr>
          <w:rStyle w:val="2"/>
          <w:color w:val="000000"/>
        </w:rPr>
        <w:t>-областной</w:t>
      </w:r>
      <w:r w:rsidR="00D77311" w:rsidRPr="00DA3010">
        <w:rPr>
          <w:rStyle w:val="2"/>
          <w:color w:val="000000"/>
        </w:rPr>
        <w:t xml:space="preserve"> бюджет</w:t>
      </w:r>
      <w:r w:rsidRPr="00DA3010">
        <w:rPr>
          <w:rStyle w:val="2"/>
          <w:color w:val="000000"/>
        </w:rPr>
        <w:t xml:space="preserve"> – 3 тыс. рублей.</w:t>
      </w:r>
    </w:p>
    <w:p w:rsidR="00D77311" w:rsidRPr="00DA3010" w:rsidRDefault="00D77311">
      <w:pPr>
        <w:pStyle w:val="21"/>
        <w:shd w:val="clear" w:color="auto" w:fill="auto"/>
        <w:spacing w:line="317" w:lineRule="exact"/>
        <w:ind w:firstLine="800"/>
        <w:jc w:val="both"/>
      </w:pPr>
      <w:r w:rsidRPr="00DA3010">
        <w:rPr>
          <w:rStyle w:val="2"/>
          <w:color w:val="000000"/>
        </w:rPr>
        <w:t>Проверкой полноты представленных документов, установленного размера возмещения заработной платы инвалидов работодателю, своевременности перечисления средств субсидии нарушений не установлено.</w:t>
      </w:r>
    </w:p>
    <w:p w:rsidR="000455D6" w:rsidRPr="000455D6" w:rsidRDefault="000455D6" w:rsidP="00893D8B">
      <w:pPr>
        <w:spacing w:line="312" w:lineRule="auto"/>
        <w:ind w:firstLine="709"/>
        <w:jc w:val="both"/>
        <w:rPr>
          <w:rStyle w:val="2"/>
          <w:b/>
        </w:rPr>
      </w:pPr>
      <w:r w:rsidRPr="000455D6">
        <w:rPr>
          <w:rStyle w:val="2"/>
          <w:b/>
        </w:rPr>
        <w:t>2016 год</w:t>
      </w:r>
    </w:p>
    <w:p w:rsidR="00893D8B" w:rsidRPr="00DA3010" w:rsidRDefault="00D77311" w:rsidP="00893D8B">
      <w:pPr>
        <w:spacing w:line="312" w:lineRule="auto"/>
        <w:ind w:firstLine="709"/>
        <w:jc w:val="both"/>
        <w:rPr>
          <w:rStyle w:val="2"/>
        </w:rPr>
      </w:pPr>
      <w:r w:rsidRPr="00DA3010">
        <w:rPr>
          <w:rStyle w:val="2"/>
        </w:rPr>
        <w:t>В 1 полугодии 2016 года на реализацию указанного мероприятия бюджетные средства не направлялись.</w:t>
      </w:r>
    </w:p>
    <w:p w:rsidR="00E70214" w:rsidRDefault="00D77311" w:rsidP="007A5E6E">
      <w:pPr>
        <w:pStyle w:val="50"/>
        <w:shd w:val="clear" w:color="auto" w:fill="auto"/>
        <w:tabs>
          <w:tab w:val="left" w:pos="1008"/>
        </w:tabs>
        <w:spacing w:line="322" w:lineRule="exact"/>
        <w:ind w:left="800" w:hanging="91"/>
        <w:jc w:val="left"/>
        <w:rPr>
          <w:rStyle w:val="5"/>
          <w:b/>
          <w:bCs/>
          <w:i/>
          <w:iCs/>
          <w:color w:val="000000"/>
        </w:rPr>
      </w:pPr>
      <w:r>
        <w:rPr>
          <w:rStyle w:val="5"/>
          <w:b/>
          <w:bCs/>
          <w:i/>
          <w:iCs/>
          <w:color w:val="000000"/>
        </w:rPr>
        <w:t>возмещение работодателям,</w:t>
      </w:r>
      <w:r w:rsidR="00E70214">
        <w:rPr>
          <w:rStyle w:val="5"/>
          <w:b/>
          <w:bCs/>
          <w:i/>
          <w:iCs/>
          <w:color w:val="000000"/>
        </w:rPr>
        <w:t xml:space="preserve"> реализующим программы развития </w:t>
      </w:r>
    </w:p>
    <w:p w:rsidR="00D77311" w:rsidRDefault="00D77311" w:rsidP="00E70214">
      <w:pPr>
        <w:pStyle w:val="50"/>
        <w:shd w:val="clear" w:color="auto" w:fill="auto"/>
        <w:tabs>
          <w:tab w:val="left" w:pos="1008"/>
        </w:tabs>
        <w:spacing w:line="322" w:lineRule="exact"/>
        <w:jc w:val="left"/>
      </w:pPr>
      <w:r>
        <w:rPr>
          <w:rStyle w:val="5"/>
          <w:b/>
          <w:bCs/>
          <w:i/>
          <w:iCs/>
          <w:color w:val="000000"/>
        </w:rPr>
        <w:t>организации, расходов на частичную оплату труда работников, уволенных из иных организаций в связи с ликвидацией, либо сокращением численности или штата работников, выпускников профессиональных образовательных организаций</w:t>
      </w:r>
    </w:p>
    <w:p w:rsidR="00D77311" w:rsidRDefault="00D77311" w:rsidP="00172579">
      <w:pPr>
        <w:pStyle w:val="21"/>
        <w:shd w:val="clear" w:color="auto" w:fill="auto"/>
        <w:spacing w:after="240" w:line="322" w:lineRule="exact"/>
        <w:ind w:firstLine="709"/>
        <w:jc w:val="both"/>
      </w:pPr>
      <w:r>
        <w:rPr>
          <w:rStyle w:val="2"/>
          <w:color w:val="000000"/>
        </w:rPr>
        <w:t>Данное направление расходов предусмотрено в государственной программе с 2016 года. В 1 полугодии 2016 года на реализацию указанного мероприятия бюджетные средства не направлялись.</w:t>
      </w:r>
    </w:p>
    <w:p w:rsidR="00D77311" w:rsidRDefault="00D77311" w:rsidP="00E70214">
      <w:pPr>
        <w:pStyle w:val="30"/>
        <w:shd w:val="clear" w:color="auto" w:fill="auto"/>
        <w:tabs>
          <w:tab w:val="left" w:pos="709"/>
        </w:tabs>
        <w:spacing w:after="0"/>
        <w:ind w:firstLine="709"/>
      </w:pPr>
      <w:r>
        <w:rPr>
          <w:rStyle w:val="3"/>
          <w:b/>
          <w:bCs/>
          <w:color w:val="000000"/>
        </w:rPr>
        <w:t xml:space="preserve">Проверка выполнения отдельных мероприятий государственной </w:t>
      </w:r>
      <w:r>
        <w:rPr>
          <w:rStyle w:val="3"/>
          <w:b/>
          <w:bCs/>
          <w:color w:val="000000"/>
        </w:rPr>
        <w:lastRenderedPageBreak/>
        <w:t>программы Кировской области «Содействие занятости населения Кировской области»:</w:t>
      </w:r>
    </w:p>
    <w:p w:rsidR="00D77311" w:rsidRDefault="00D77311" w:rsidP="00172579">
      <w:pPr>
        <w:pStyle w:val="50"/>
        <w:shd w:val="clear" w:color="auto" w:fill="auto"/>
        <w:spacing w:line="322" w:lineRule="exact"/>
        <w:ind w:firstLine="709"/>
        <w:rPr>
          <w:rStyle w:val="5"/>
          <w:b/>
          <w:bCs/>
          <w:i/>
          <w:iCs/>
          <w:color w:val="000000"/>
        </w:rPr>
      </w:pPr>
      <w:r>
        <w:rPr>
          <w:rStyle w:val="55"/>
          <w:b/>
          <w:bCs/>
          <w:i/>
          <w:iCs/>
          <w:color w:val="000000"/>
        </w:rPr>
        <w:t xml:space="preserve">- </w:t>
      </w:r>
      <w:r>
        <w:rPr>
          <w:rStyle w:val="5"/>
          <w:b/>
          <w:bCs/>
          <w:i/>
          <w:iCs/>
          <w:color w:val="000000"/>
        </w:rPr>
        <w:t>реализация мероприятий активной политики занятости населения и повышения качества рабочей силы, в том числе в моногородах</w:t>
      </w:r>
    </w:p>
    <w:p w:rsidR="0033656E" w:rsidRDefault="0033656E" w:rsidP="00172579">
      <w:pPr>
        <w:pStyle w:val="50"/>
        <w:shd w:val="clear" w:color="auto" w:fill="auto"/>
        <w:spacing w:line="322" w:lineRule="exact"/>
        <w:ind w:firstLine="709"/>
      </w:pPr>
    </w:p>
    <w:p w:rsidR="0033656E" w:rsidRPr="0033656E" w:rsidRDefault="0033656E" w:rsidP="00172579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b/>
          <w:color w:val="000000"/>
        </w:rPr>
      </w:pPr>
      <w:r w:rsidRPr="0033656E">
        <w:rPr>
          <w:rStyle w:val="2"/>
          <w:b/>
          <w:color w:val="000000"/>
        </w:rPr>
        <w:t>организация временного трудоустройства безработных граждан, испытывающих трудности в поисках работы</w:t>
      </w:r>
    </w:p>
    <w:p w:rsidR="00E5125E" w:rsidRDefault="00D77311" w:rsidP="00172579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 проверяемом периоде указанная государственная </w:t>
      </w:r>
      <w:r w:rsidR="00C52345">
        <w:rPr>
          <w:rStyle w:val="2"/>
          <w:color w:val="000000"/>
        </w:rPr>
        <w:t>услуга предоставлена Центром</w:t>
      </w:r>
      <w:r>
        <w:rPr>
          <w:rStyle w:val="2"/>
          <w:color w:val="000000"/>
        </w:rPr>
        <w:t xml:space="preserve"> </w:t>
      </w:r>
      <w:r w:rsidR="00EC6C32" w:rsidRPr="00EC6C32">
        <w:rPr>
          <w:rStyle w:val="2"/>
          <w:color w:val="000000"/>
        </w:rPr>
        <w:t>24</w:t>
      </w:r>
      <w:r w:rsidRPr="00EC6C32">
        <w:rPr>
          <w:rStyle w:val="2"/>
          <w:color w:val="000000"/>
        </w:rPr>
        <w:t xml:space="preserve"> гражданам,</w:t>
      </w:r>
      <w:r>
        <w:rPr>
          <w:rStyle w:val="2"/>
          <w:color w:val="000000"/>
        </w:rPr>
        <w:t xml:space="preserve"> расходы на мероприятие из о</w:t>
      </w:r>
      <w:r w:rsidR="00E5125E">
        <w:rPr>
          <w:rStyle w:val="2"/>
          <w:color w:val="000000"/>
        </w:rPr>
        <w:t>бластного бюджета составили 24,9 тыс. рублей:</w:t>
      </w:r>
    </w:p>
    <w:p w:rsidR="00E5125E" w:rsidRDefault="00E5125E">
      <w:pPr>
        <w:pStyle w:val="21"/>
        <w:shd w:val="clear" w:color="auto" w:fill="auto"/>
        <w:spacing w:line="322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-2015 – 14,9</w:t>
      </w:r>
      <w:r w:rsidR="00D77311">
        <w:rPr>
          <w:rStyle w:val="2"/>
          <w:color w:val="000000"/>
        </w:rPr>
        <w:t xml:space="preserve"> тыс. рублей (</w:t>
      </w:r>
      <w:r w:rsidR="00BD62F4" w:rsidRPr="00BD62F4">
        <w:rPr>
          <w:rStyle w:val="2"/>
          <w:color w:val="000000"/>
        </w:rPr>
        <w:t>14 человек</w:t>
      </w:r>
      <w:r w:rsidR="00D77311" w:rsidRPr="00BD62F4">
        <w:rPr>
          <w:rStyle w:val="2"/>
          <w:color w:val="000000"/>
        </w:rPr>
        <w:t>)</w:t>
      </w:r>
      <w:r w:rsidRPr="00BD62F4">
        <w:rPr>
          <w:rStyle w:val="2"/>
          <w:color w:val="000000"/>
        </w:rPr>
        <w:t>;</w:t>
      </w:r>
    </w:p>
    <w:p w:rsidR="00D77311" w:rsidRPr="004E3EAE" w:rsidRDefault="00E5125E">
      <w:pPr>
        <w:pStyle w:val="21"/>
        <w:shd w:val="clear" w:color="auto" w:fill="auto"/>
        <w:spacing w:line="322" w:lineRule="exact"/>
        <w:ind w:firstLine="800"/>
        <w:jc w:val="both"/>
        <w:rPr>
          <w:b/>
        </w:rPr>
      </w:pPr>
      <w:r>
        <w:rPr>
          <w:rStyle w:val="2"/>
          <w:color w:val="000000"/>
        </w:rPr>
        <w:t>-1 полугодие 2016 - 10</w:t>
      </w:r>
      <w:r w:rsidR="00D77311">
        <w:rPr>
          <w:rStyle w:val="2"/>
          <w:color w:val="000000"/>
        </w:rPr>
        <w:t xml:space="preserve"> тыс. рублей </w:t>
      </w:r>
      <w:r w:rsidR="00BD62F4" w:rsidRPr="00BD62F4">
        <w:rPr>
          <w:rStyle w:val="2"/>
          <w:color w:val="000000"/>
        </w:rPr>
        <w:t>(10</w:t>
      </w:r>
      <w:r w:rsidR="00D77311" w:rsidRPr="00BD62F4">
        <w:rPr>
          <w:rStyle w:val="2"/>
          <w:color w:val="000000"/>
        </w:rPr>
        <w:t xml:space="preserve"> человек).</w:t>
      </w:r>
    </w:p>
    <w:p w:rsidR="006428AA" w:rsidRDefault="00D77311" w:rsidP="00172579">
      <w:pPr>
        <w:pStyle w:val="21"/>
        <w:shd w:val="clear" w:color="auto" w:fill="auto"/>
        <w:spacing w:line="336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Средний период временного трудоустройства </w:t>
      </w:r>
      <w:r w:rsidR="006428AA">
        <w:rPr>
          <w:rStyle w:val="2"/>
          <w:color w:val="000000"/>
        </w:rPr>
        <w:t>составил:</w:t>
      </w:r>
    </w:p>
    <w:p w:rsidR="006428AA" w:rsidRDefault="006428AA">
      <w:pPr>
        <w:pStyle w:val="21"/>
        <w:shd w:val="clear" w:color="auto" w:fill="auto"/>
        <w:spacing w:line="336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2015 год:</w:t>
      </w:r>
    </w:p>
    <w:p w:rsidR="006428AA" w:rsidRDefault="006428AA">
      <w:pPr>
        <w:pStyle w:val="21"/>
        <w:shd w:val="clear" w:color="auto" w:fill="auto"/>
        <w:spacing w:line="336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-Тужа - 0,55 месяца;</w:t>
      </w:r>
    </w:p>
    <w:p w:rsidR="006428AA" w:rsidRDefault="006428AA">
      <w:pPr>
        <w:pStyle w:val="21"/>
        <w:shd w:val="clear" w:color="auto" w:fill="auto"/>
        <w:spacing w:line="336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-Арбаж – 0,67 месяца.</w:t>
      </w:r>
    </w:p>
    <w:p w:rsidR="006428AA" w:rsidRDefault="006428AA">
      <w:pPr>
        <w:pStyle w:val="21"/>
        <w:shd w:val="clear" w:color="auto" w:fill="auto"/>
        <w:spacing w:line="336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1 полугодие 2016:</w:t>
      </w:r>
    </w:p>
    <w:p w:rsidR="006428AA" w:rsidRDefault="006428AA">
      <w:pPr>
        <w:pStyle w:val="21"/>
        <w:shd w:val="clear" w:color="auto" w:fill="auto"/>
        <w:spacing w:line="336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-Тужа - 0,34 месяца;</w:t>
      </w:r>
    </w:p>
    <w:p w:rsidR="00D77311" w:rsidRDefault="006428AA">
      <w:pPr>
        <w:pStyle w:val="21"/>
        <w:shd w:val="clear" w:color="auto" w:fill="auto"/>
        <w:spacing w:line="336" w:lineRule="exact"/>
        <w:ind w:firstLine="800"/>
        <w:jc w:val="both"/>
      </w:pPr>
      <w:r>
        <w:rPr>
          <w:rStyle w:val="2"/>
          <w:color w:val="000000"/>
        </w:rPr>
        <w:t>-Арбаж – 1,46 месяцев.</w:t>
      </w:r>
    </w:p>
    <w:p w:rsidR="00D77311" w:rsidRDefault="006428AA" w:rsidP="00172579">
      <w:pPr>
        <w:pStyle w:val="21"/>
        <w:shd w:val="clear" w:color="auto" w:fill="auto"/>
        <w:spacing w:after="244" w:line="326" w:lineRule="exact"/>
        <w:ind w:firstLine="709"/>
        <w:jc w:val="both"/>
      </w:pPr>
      <w:r>
        <w:rPr>
          <w:rStyle w:val="2"/>
          <w:color w:val="000000"/>
        </w:rPr>
        <w:t>В ходе выборочной проверки</w:t>
      </w:r>
      <w:r w:rsidR="00D77311">
        <w:rPr>
          <w:rStyle w:val="2"/>
          <w:color w:val="000000"/>
        </w:rPr>
        <w:t xml:space="preserve"> документов по организации и проведению временного трудоустройства </w:t>
      </w:r>
      <w:r w:rsidR="003B0CAF">
        <w:rPr>
          <w:rStyle w:val="2"/>
          <w:color w:val="000000"/>
        </w:rPr>
        <w:t>4</w:t>
      </w:r>
      <w:r w:rsidR="00D77311" w:rsidRPr="00BD62F4">
        <w:rPr>
          <w:rStyle w:val="2"/>
          <w:color w:val="000000"/>
        </w:rPr>
        <w:t xml:space="preserve"> г</w:t>
      </w:r>
      <w:r w:rsidR="00D77311">
        <w:rPr>
          <w:rStyle w:val="2"/>
          <w:color w:val="000000"/>
        </w:rPr>
        <w:t>раждан</w:t>
      </w:r>
      <w:r w:rsidR="003B0CAF">
        <w:rPr>
          <w:rStyle w:val="2"/>
          <w:color w:val="000000"/>
        </w:rPr>
        <w:t xml:space="preserve"> (регистрационные</w:t>
      </w:r>
      <w:r w:rsidR="00A25E1B">
        <w:rPr>
          <w:rStyle w:val="2"/>
          <w:color w:val="000000"/>
        </w:rPr>
        <w:t xml:space="preserve"> но</w:t>
      </w:r>
      <w:r w:rsidR="003B0CAF">
        <w:rPr>
          <w:rStyle w:val="2"/>
          <w:color w:val="000000"/>
        </w:rPr>
        <w:t>мера</w:t>
      </w:r>
      <w:r w:rsidR="00A25E1B">
        <w:rPr>
          <w:rStyle w:val="2"/>
          <w:color w:val="000000"/>
        </w:rPr>
        <w:t xml:space="preserve"> личных дел безработных:</w:t>
      </w:r>
      <w:r w:rsidR="00111DE9">
        <w:rPr>
          <w:rStyle w:val="2"/>
          <w:color w:val="000000"/>
        </w:rPr>
        <w:t xml:space="preserve"> </w:t>
      </w:r>
      <w:r w:rsidR="00A25E1B">
        <w:rPr>
          <w:rStyle w:val="2"/>
          <w:color w:val="000000"/>
        </w:rPr>
        <w:t>034001/1401, 0120001/154301, 0130003/154301, 0610003/154301)</w:t>
      </w:r>
      <w:r w:rsidR="00D77311">
        <w:rPr>
          <w:rStyle w:val="2"/>
          <w:color w:val="000000"/>
        </w:rPr>
        <w:t>, а также установленного размера выплаченной им материальной поддержки нарушений не выявлено.</w:t>
      </w:r>
    </w:p>
    <w:p w:rsidR="0066228D" w:rsidRPr="0033656E" w:rsidRDefault="0033656E" w:rsidP="00172579">
      <w:pPr>
        <w:pStyle w:val="contentczntext"/>
        <w:spacing w:before="0" w:beforeAutospacing="0" w:after="0" w:afterAutospacing="0" w:line="312" w:lineRule="auto"/>
        <w:ind w:firstLine="709"/>
        <w:jc w:val="both"/>
        <w:rPr>
          <w:b/>
          <w:color w:val="auto"/>
          <w:sz w:val="28"/>
          <w:szCs w:val="28"/>
        </w:rPr>
      </w:pPr>
      <w:r w:rsidRPr="0033656E">
        <w:rPr>
          <w:b/>
          <w:color w:val="auto"/>
          <w:sz w:val="28"/>
          <w:szCs w:val="28"/>
        </w:rPr>
        <w:t>о</w:t>
      </w:r>
      <w:r w:rsidR="0066228D" w:rsidRPr="0033656E">
        <w:rPr>
          <w:b/>
          <w:color w:val="auto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</w:p>
    <w:p w:rsidR="0051771B" w:rsidRPr="005B0045" w:rsidRDefault="0051771B" w:rsidP="00172579">
      <w:pPr>
        <w:pStyle w:val="contentczntext"/>
        <w:spacing w:before="0" w:beforeAutospacing="0" w:after="0" w:afterAutospacing="0" w:line="312" w:lineRule="auto"/>
        <w:ind w:firstLine="709"/>
        <w:jc w:val="both"/>
        <w:rPr>
          <w:rStyle w:val="ae"/>
          <w:color w:val="auto"/>
          <w:sz w:val="28"/>
          <w:szCs w:val="28"/>
        </w:rPr>
      </w:pPr>
      <w:r w:rsidRPr="005B0045">
        <w:rPr>
          <w:color w:val="auto"/>
          <w:sz w:val="28"/>
          <w:szCs w:val="28"/>
        </w:rPr>
        <w:t>В рамках</w:t>
      </w:r>
      <w:r w:rsidR="00BD62F4" w:rsidRPr="005B0045">
        <w:rPr>
          <w:color w:val="auto"/>
          <w:sz w:val="28"/>
          <w:szCs w:val="28"/>
        </w:rPr>
        <w:t xml:space="preserve"> данной программы в 2015 году был трудоустроен</w:t>
      </w:r>
      <w:r w:rsidR="005B0045" w:rsidRPr="005B0045">
        <w:rPr>
          <w:color w:val="auto"/>
          <w:sz w:val="28"/>
          <w:szCs w:val="28"/>
        </w:rPr>
        <w:t xml:space="preserve"> один</w:t>
      </w:r>
      <w:r w:rsidRPr="005B0045">
        <w:rPr>
          <w:color w:val="auto"/>
          <w:sz w:val="28"/>
          <w:szCs w:val="28"/>
        </w:rPr>
        <w:t xml:space="preserve"> человек</w:t>
      </w:r>
      <w:r w:rsidR="005B0045" w:rsidRPr="005B0045">
        <w:rPr>
          <w:color w:val="auto"/>
          <w:sz w:val="28"/>
          <w:szCs w:val="28"/>
        </w:rPr>
        <w:t>.</w:t>
      </w:r>
    </w:p>
    <w:p w:rsidR="00E10A19" w:rsidRDefault="005B0045" w:rsidP="00172579">
      <w:pPr>
        <w:pStyle w:val="contentczntext"/>
        <w:spacing w:before="0" w:beforeAutospacing="0" w:after="0" w:afterAutospacing="0" w:line="312" w:lineRule="auto"/>
        <w:ind w:firstLine="709"/>
        <w:jc w:val="both"/>
        <w:rPr>
          <w:rStyle w:val="ae"/>
          <w:color w:val="auto"/>
          <w:sz w:val="28"/>
          <w:szCs w:val="28"/>
        </w:rPr>
      </w:pPr>
      <w:r>
        <w:rPr>
          <w:rStyle w:val="ae"/>
          <w:b w:val="0"/>
          <w:color w:val="auto"/>
          <w:sz w:val="28"/>
          <w:szCs w:val="28"/>
        </w:rPr>
        <w:t>Общая сумма расходов составила 1,7 тыс. рублей (в том числе: р</w:t>
      </w:r>
      <w:r w:rsidR="00E10A19" w:rsidRPr="00E10A19">
        <w:rPr>
          <w:rStyle w:val="ae"/>
          <w:b w:val="0"/>
          <w:color w:val="auto"/>
          <w:sz w:val="28"/>
          <w:szCs w:val="28"/>
        </w:rPr>
        <w:t xml:space="preserve">асходы на информирование по данной </w:t>
      </w:r>
      <w:r>
        <w:rPr>
          <w:rStyle w:val="ae"/>
          <w:b w:val="0"/>
          <w:color w:val="auto"/>
          <w:sz w:val="28"/>
          <w:szCs w:val="28"/>
        </w:rPr>
        <w:t>услуге – 0,2 тыс. рублей)</w:t>
      </w:r>
      <w:r w:rsidR="00E10A19" w:rsidRPr="00224BC5">
        <w:rPr>
          <w:rStyle w:val="ae"/>
          <w:color w:val="auto"/>
          <w:sz w:val="28"/>
          <w:szCs w:val="28"/>
        </w:rPr>
        <w:t>.</w:t>
      </w:r>
    </w:p>
    <w:p w:rsidR="005B0045" w:rsidRPr="005B0045" w:rsidRDefault="005B0045" w:rsidP="00172579">
      <w:pPr>
        <w:pStyle w:val="contentczntext"/>
        <w:spacing w:before="0" w:beforeAutospacing="0" w:after="0" w:afterAutospacing="0" w:line="312" w:lineRule="auto"/>
        <w:ind w:firstLine="709"/>
        <w:jc w:val="both"/>
        <w:rPr>
          <w:rStyle w:val="ae"/>
          <w:b w:val="0"/>
          <w:color w:val="auto"/>
          <w:sz w:val="28"/>
          <w:szCs w:val="28"/>
        </w:rPr>
      </w:pPr>
      <w:r w:rsidRPr="005B0045">
        <w:rPr>
          <w:rStyle w:val="ae"/>
          <w:b w:val="0"/>
          <w:color w:val="auto"/>
          <w:sz w:val="28"/>
          <w:szCs w:val="28"/>
        </w:rPr>
        <w:t>Средний период временного трудоустройства</w:t>
      </w:r>
      <w:r>
        <w:rPr>
          <w:rStyle w:val="ae"/>
          <w:b w:val="0"/>
          <w:color w:val="auto"/>
          <w:sz w:val="28"/>
          <w:szCs w:val="28"/>
        </w:rPr>
        <w:t xml:space="preserve"> в 2015 году – 0,95 месяца.</w:t>
      </w:r>
    </w:p>
    <w:p w:rsidR="00D77311" w:rsidRDefault="00E10A19" w:rsidP="0066228D">
      <w:pPr>
        <w:pStyle w:val="21"/>
        <w:shd w:val="clear" w:color="auto" w:fill="auto"/>
        <w:spacing w:after="277" w:line="326" w:lineRule="exact"/>
        <w:ind w:firstLine="709"/>
        <w:jc w:val="both"/>
      </w:pPr>
      <w:r w:rsidRPr="00E10A19">
        <w:t xml:space="preserve">В </w:t>
      </w:r>
      <w:r>
        <w:t>2016 году расходы по данной программе не производились.</w:t>
      </w:r>
    </w:p>
    <w:p w:rsidR="0066228D" w:rsidRPr="0066228D" w:rsidRDefault="003B0CAF" w:rsidP="0051771B">
      <w:pPr>
        <w:pStyle w:val="21"/>
        <w:shd w:val="clear" w:color="auto" w:fill="auto"/>
        <w:spacing w:line="317" w:lineRule="exact"/>
        <w:ind w:firstLine="780"/>
        <w:jc w:val="both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о</w:t>
      </w:r>
      <w:r w:rsidR="0066228D" w:rsidRPr="0066228D">
        <w:rPr>
          <w:rStyle w:val="2"/>
          <w:b/>
          <w:color w:val="000000"/>
        </w:rPr>
        <w:t>рганизация и оплата общественных работ</w:t>
      </w:r>
    </w:p>
    <w:p w:rsidR="00D77311" w:rsidRDefault="00D77311" w:rsidP="0051771B">
      <w:pPr>
        <w:pStyle w:val="21"/>
        <w:shd w:val="clear" w:color="auto" w:fill="auto"/>
        <w:spacing w:line="317" w:lineRule="exact"/>
        <w:ind w:firstLine="780"/>
        <w:jc w:val="both"/>
      </w:pPr>
      <w:r>
        <w:rPr>
          <w:rStyle w:val="2"/>
          <w:color w:val="000000"/>
        </w:rPr>
        <w:t>Предоставление государственной услуги по организации проведения оплач</w:t>
      </w:r>
      <w:r w:rsidR="0051771B">
        <w:rPr>
          <w:rStyle w:val="2"/>
          <w:color w:val="000000"/>
        </w:rPr>
        <w:t>иваемых общественных работ в Центре</w:t>
      </w:r>
      <w:r>
        <w:rPr>
          <w:rStyle w:val="2"/>
          <w:color w:val="000000"/>
        </w:rPr>
        <w:t xml:space="preserve"> осуществляется в соответствии с Положением об организации общественных работ, утвержденным постановлением Правительства РФ от 14.07.1997 №875 (далее - Положение №875), Административным регламентом предоставления государственной услуги по организации проведения оплачиваемых общественных работ, утвержденным постановлением Правительства Кировской области от</w:t>
      </w:r>
      <w:r w:rsidR="0051771B">
        <w:rPr>
          <w:rStyle w:val="2"/>
          <w:color w:val="000000"/>
        </w:rPr>
        <w:t xml:space="preserve"> 31.07.2014 № 273/507 (далее – АР № 273/507.</w:t>
      </w:r>
    </w:p>
    <w:p w:rsidR="00D77311" w:rsidRDefault="00D77311" w:rsidP="00840802">
      <w:pPr>
        <w:pStyle w:val="21"/>
        <w:shd w:val="clear" w:color="auto" w:fill="auto"/>
        <w:spacing w:line="317" w:lineRule="exact"/>
        <w:ind w:firstLine="780"/>
        <w:jc w:val="both"/>
      </w:pPr>
      <w:r>
        <w:rPr>
          <w:rStyle w:val="2"/>
          <w:color w:val="000000"/>
        </w:rPr>
        <w:lastRenderedPageBreak/>
        <w:t>П</w:t>
      </w:r>
      <w:r w:rsidR="0051771B">
        <w:rPr>
          <w:rStyle w:val="2"/>
          <w:color w:val="000000"/>
        </w:rPr>
        <w:t>риказами Управления от 24.12.2014 №253 (с изменениями</w:t>
      </w:r>
      <w:r>
        <w:rPr>
          <w:rStyle w:val="2"/>
          <w:color w:val="000000"/>
        </w:rPr>
        <w:t>),</w:t>
      </w:r>
      <w:r w:rsidR="0051771B">
        <w:rPr>
          <w:rStyle w:val="2"/>
          <w:color w:val="000000"/>
        </w:rPr>
        <w:t xml:space="preserve"> от 25.12</w:t>
      </w:r>
      <w:r w:rsidR="00840802">
        <w:rPr>
          <w:rStyle w:val="2"/>
          <w:color w:val="000000"/>
        </w:rPr>
        <w:t>.2015 № 314</w:t>
      </w:r>
      <w:r>
        <w:rPr>
          <w:rStyle w:val="2"/>
          <w:color w:val="000000"/>
        </w:rPr>
        <w:t xml:space="preserve"> утверждены Перечни видов общественных работ на территории Кировской области.</w:t>
      </w:r>
    </w:p>
    <w:p w:rsidR="00D77311" w:rsidRDefault="00840802">
      <w:pPr>
        <w:pStyle w:val="21"/>
        <w:shd w:val="clear" w:color="auto" w:fill="auto"/>
        <w:spacing w:line="317" w:lineRule="exact"/>
        <w:ind w:firstLine="780"/>
        <w:jc w:val="both"/>
      </w:pPr>
      <w:r w:rsidRPr="009E7DD1">
        <w:rPr>
          <w:rStyle w:val="2"/>
          <w:color w:val="000000"/>
        </w:rPr>
        <w:t>Приказами Центра</w:t>
      </w:r>
      <w:r w:rsidR="00D77311" w:rsidRPr="009E7DD1">
        <w:rPr>
          <w:rStyle w:val="2"/>
          <w:color w:val="000000"/>
        </w:rPr>
        <w:t xml:space="preserve"> от 12.01.2015 №</w:t>
      </w:r>
      <w:r w:rsidR="009E7DD1" w:rsidRPr="009E7DD1">
        <w:rPr>
          <w:rStyle w:val="2"/>
          <w:color w:val="000000"/>
        </w:rPr>
        <w:t xml:space="preserve"> 6, 12.01.2016 № 9</w:t>
      </w:r>
      <w:r w:rsidR="00D77311" w:rsidRPr="00840802">
        <w:rPr>
          <w:rStyle w:val="2"/>
          <w:b/>
          <w:color w:val="000000"/>
        </w:rPr>
        <w:t xml:space="preserve"> </w:t>
      </w:r>
      <w:r w:rsidR="00D77311">
        <w:rPr>
          <w:rStyle w:val="2"/>
          <w:color w:val="000000"/>
        </w:rPr>
        <w:t>утверждены Перечни видов общественных работ.</w:t>
      </w:r>
    </w:p>
    <w:p w:rsidR="00475133" w:rsidRPr="00960B12" w:rsidRDefault="00D77311">
      <w:pPr>
        <w:pStyle w:val="21"/>
        <w:shd w:val="clear" w:color="auto" w:fill="auto"/>
        <w:spacing w:line="317" w:lineRule="exact"/>
        <w:ind w:firstLine="780"/>
        <w:jc w:val="both"/>
        <w:rPr>
          <w:rStyle w:val="2"/>
          <w:color w:val="000000"/>
        </w:rPr>
      </w:pPr>
      <w:r w:rsidRPr="00960B12">
        <w:rPr>
          <w:rStyle w:val="2"/>
          <w:color w:val="000000"/>
        </w:rPr>
        <w:t xml:space="preserve">В </w:t>
      </w:r>
      <w:r w:rsidR="00475133" w:rsidRPr="00960B12">
        <w:rPr>
          <w:rStyle w:val="2"/>
          <w:color w:val="000000"/>
        </w:rPr>
        <w:t>проверяемый период трудоустроено</w:t>
      </w:r>
      <w:r w:rsidRPr="00960B12">
        <w:rPr>
          <w:rStyle w:val="2"/>
          <w:color w:val="000000"/>
        </w:rPr>
        <w:t xml:space="preserve"> на опла</w:t>
      </w:r>
      <w:r w:rsidR="00475133" w:rsidRPr="00960B12">
        <w:rPr>
          <w:rStyle w:val="2"/>
          <w:color w:val="000000"/>
        </w:rPr>
        <w:t>чиваемые общественные работы:</w:t>
      </w:r>
    </w:p>
    <w:p w:rsidR="00960B12" w:rsidRPr="00960B12" w:rsidRDefault="00475133">
      <w:pPr>
        <w:pStyle w:val="21"/>
        <w:shd w:val="clear" w:color="auto" w:fill="auto"/>
        <w:spacing w:line="317" w:lineRule="exact"/>
        <w:ind w:firstLine="780"/>
        <w:jc w:val="both"/>
        <w:rPr>
          <w:rStyle w:val="2"/>
          <w:color w:val="000000"/>
        </w:rPr>
      </w:pPr>
      <w:r w:rsidRPr="00960B12">
        <w:rPr>
          <w:rStyle w:val="2"/>
          <w:color w:val="000000"/>
        </w:rPr>
        <w:t>-2015 год - 71 безработный</w:t>
      </w:r>
      <w:r w:rsidR="00960B12" w:rsidRPr="00960B12">
        <w:rPr>
          <w:rStyle w:val="2"/>
          <w:color w:val="000000"/>
        </w:rPr>
        <w:t xml:space="preserve"> гражданин;</w:t>
      </w:r>
    </w:p>
    <w:p w:rsidR="00D77311" w:rsidRPr="00960B12" w:rsidRDefault="00960B12">
      <w:pPr>
        <w:pStyle w:val="21"/>
        <w:shd w:val="clear" w:color="auto" w:fill="auto"/>
        <w:spacing w:line="317" w:lineRule="exact"/>
        <w:ind w:firstLine="780"/>
        <w:jc w:val="both"/>
      </w:pPr>
      <w:r w:rsidRPr="00960B12">
        <w:rPr>
          <w:rStyle w:val="2"/>
          <w:color w:val="000000"/>
        </w:rPr>
        <w:t>-1 полугодие 2016 года – 37 безработных граждан</w:t>
      </w:r>
      <w:r w:rsidR="00D77311" w:rsidRPr="00960B12">
        <w:rPr>
          <w:rStyle w:val="2"/>
          <w:color w:val="000000"/>
        </w:rPr>
        <w:t>.</w:t>
      </w:r>
    </w:p>
    <w:p w:rsidR="00960B12" w:rsidRDefault="00D77311">
      <w:pPr>
        <w:pStyle w:val="21"/>
        <w:shd w:val="clear" w:color="auto" w:fill="auto"/>
        <w:spacing w:line="317" w:lineRule="exact"/>
        <w:ind w:firstLine="780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Объем финансирования данного мероприятия из сред</w:t>
      </w:r>
      <w:r w:rsidR="00960B12">
        <w:rPr>
          <w:rStyle w:val="2"/>
          <w:color w:val="000000"/>
        </w:rPr>
        <w:t>ств областного бюджета составил:</w:t>
      </w:r>
    </w:p>
    <w:p w:rsidR="00960B12" w:rsidRDefault="00960B12">
      <w:pPr>
        <w:pStyle w:val="21"/>
        <w:shd w:val="clear" w:color="auto" w:fill="auto"/>
        <w:spacing w:line="317" w:lineRule="exact"/>
        <w:ind w:firstLine="780"/>
        <w:jc w:val="both"/>
        <w:rPr>
          <w:rStyle w:val="2"/>
          <w:color w:val="000000"/>
        </w:rPr>
      </w:pPr>
      <w:r>
        <w:rPr>
          <w:rStyle w:val="2"/>
          <w:color w:val="000000"/>
        </w:rPr>
        <w:t>-2015 год - 52 тыс. рублей;</w:t>
      </w:r>
    </w:p>
    <w:p w:rsidR="00D77311" w:rsidRPr="004E3EAE" w:rsidRDefault="00960B12">
      <w:pPr>
        <w:pStyle w:val="21"/>
        <w:shd w:val="clear" w:color="auto" w:fill="auto"/>
        <w:spacing w:line="317" w:lineRule="exact"/>
        <w:ind w:firstLine="780"/>
        <w:jc w:val="both"/>
      </w:pPr>
      <w:r>
        <w:rPr>
          <w:rStyle w:val="2"/>
          <w:color w:val="000000"/>
        </w:rPr>
        <w:t>-</w:t>
      </w:r>
      <w:r w:rsidR="00D77311">
        <w:rPr>
          <w:rStyle w:val="2"/>
          <w:color w:val="000000"/>
        </w:rPr>
        <w:t>1 полугод</w:t>
      </w:r>
      <w:r>
        <w:rPr>
          <w:rStyle w:val="2"/>
          <w:color w:val="000000"/>
        </w:rPr>
        <w:t>ие</w:t>
      </w:r>
      <w:r w:rsidR="00D77311">
        <w:rPr>
          <w:rStyle w:val="2"/>
          <w:color w:val="000000"/>
        </w:rPr>
        <w:t xml:space="preserve"> 2016 г</w:t>
      </w:r>
      <w:r>
        <w:rPr>
          <w:rStyle w:val="2"/>
          <w:color w:val="000000"/>
        </w:rPr>
        <w:t xml:space="preserve">ода </w:t>
      </w:r>
      <w:r w:rsidR="004E3EAE">
        <w:rPr>
          <w:rStyle w:val="2"/>
          <w:color w:val="000000"/>
        </w:rPr>
        <w:t>–</w:t>
      </w:r>
      <w:r>
        <w:rPr>
          <w:rStyle w:val="2"/>
          <w:color w:val="000000"/>
        </w:rPr>
        <w:t xml:space="preserve"> </w:t>
      </w:r>
      <w:r w:rsidR="004E3EAE" w:rsidRPr="004E3EAE">
        <w:rPr>
          <w:rStyle w:val="2"/>
          <w:color w:val="000000"/>
        </w:rPr>
        <w:t>19</w:t>
      </w:r>
      <w:r w:rsidR="004E3EAE">
        <w:rPr>
          <w:rStyle w:val="2"/>
          <w:color w:val="000000"/>
        </w:rPr>
        <w:t>,8 тыс. рублей.</w:t>
      </w:r>
    </w:p>
    <w:p w:rsidR="0060072F" w:rsidRDefault="00D77311">
      <w:pPr>
        <w:pStyle w:val="21"/>
        <w:shd w:val="clear" w:color="auto" w:fill="auto"/>
        <w:spacing w:line="322" w:lineRule="exact"/>
        <w:ind w:firstLine="780"/>
        <w:jc w:val="both"/>
        <w:rPr>
          <w:rStyle w:val="2"/>
          <w:color w:val="000000"/>
        </w:rPr>
      </w:pPr>
      <w:r>
        <w:rPr>
          <w:rStyle w:val="2"/>
          <w:color w:val="000000"/>
        </w:rPr>
        <w:t>Средняя продолж</w:t>
      </w:r>
      <w:r w:rsidR="0060072F">
        <w:rPr>
          <w:rStyle w:val="2"/>
          <w:color w:val="000000"/>
        </w:rPr>
        <w:t>ительность общественных работ:</w:t>
      </w:r>
    </w:p>
    <w:p w:rsidR="0060072F" w:rsidRDefault="0060072F">
      <w:pPr>
        <w:pStyle w:val="21"/>
        <w:shd w:val="clear" w:color="auto" w:fill="auto"/>
        <w:spacing w:line="322" w:lineRule="exact"/>
        <w:ind w:firstLine="780"/>
        <w:jc w:val="both"/>
        <w:rPr>
          <w:rStyle w:val="2"/>
          <w:color w:val="000000"/>
        </w:rPr>
      </w:pPr>
      <w:r>
        <w:rPr>
          <w:rStyle w:val="2"/>
          <w:color w:val="000000"/>
        </w:rPr>
        <w:t>2015 год:</w:t>
      </w:r>
    </w:p>
    <w:p w:rsidR="004C1817" w:rsidRDefault="0060072F">
      <w:pPr>
        <w:pStyle w:val="21"/>
        <w:shd w:val="clear" w:color="auto" w:fill="auto"/>
        <w:spacing w:line="322" w:lineRule="exact"/>
        <w:ind w:firstLine="780"/>
        <w:jc w:val="both"/>
        <w:rPr>
          <w:rStyle w:val="2"/>
          <w:color w:val="000000"/>
        </w:rPr>
      </w:pPr>
      <w:r>
        <w:rPr>
          <w:rStyle w:val="2"/>
          <w:color w:val="000000"/>
        </w:rPr>
        <w:t>-Тужа - 0,59 месяца</w:t>
      </w:r>
      <w:r w:rsidR="004C1817">
        <w:rPr>
          <w:rStyle w:val="2"/>
          <w:color w:val="000000"/>
        </w:rPr>
        <w:t>;</w:t>
      </w:r>
    </w:p>
    <w:p w:rsidR="004C1817" w:rsidRDefault="004C1817">
      <w:pPr>
        <w:pStyle w:val="21"/>
        <w:shd w:val="clear" w:color="auto" w:fill="auto"/>
        <w:spacing w:line="322" w:lineRule="exact"/>
        <w:ind w:firstLine="780"/>
        <w:jc w:val="both"/>
        <w:rPr>
          <w:rStyle w:val="2"/>
          <w:color w:val="000000"/>
        </w:rPr>
      </w:pPr>
      <w:r>
        <w:rPr>
          <w:rStyle w:val="2"/>
          <w:color w:val="000000"/>
        </w:rPr>
        <w:t>-Арбаж – 0,71 месяца.</w:t>
      </w:r>
    </w:p>
    <w:p w:rsidR="004C1817" w:rsidRDefault="004C1817">
      <w:pPr>
        <w:pStyle w:val="21"/>
        <w:shd w:val="clear" w:color="auto" w:fill="auto"/>
        <w:spacing w:line="322" w:lineRule="exact"/>
        <w:ind w:firstLine="780"/>
        <w:jc w:val="both"/>
        <w:rPr>
          <w:rStyle w:val="2"/>
          <w:color w:val="000000"/>
        </w:rPr>
      </w:pPr>
      <w:r>
        <w:rPr>
          <w:rStyle w:val="2"/>
          <w:color w:val="000000"/>
        </w:rPr>
        <w:t>1 полугодие 2016 года:</w:t>
      </w:r>
    </w:p>
    <w:p w:rsidR="004C1817" w:rsidRDefault="004C1817">
      <w:pPr>
        <w:pStyle w:val="21"/>
        <w:shd w:val="clear" w:color="auto" w:fill="auto"/>
        <w:spacing w:line="322" w:lineRule="exact"/>
        <w:ind w:firstLine="780"/>
        <w:jc w:val="both"/>
        <w:rPr>
          <w:rStyle w:val="2"/>
          <w:color w:val="000000"/>
        </w:rPr>
      </w:pPr>
      <w:r>
        <w:rPr>
          <w:rStyle w:val="2"/>
          <w:color w:val="000000"/>
        </w:rPr>
        <w:t>-Тужа – 0,44 месяца;</w:t>
      </w:r>
    </w:p>
    <w:p w:rsidR="00D77311" w:rsidRDefault="004C1817">
      <w:pPr>
        <w:pStyle w:val="21"/>
        <w:shd w:val="clear" w:color="auto" w:fill="auto"/>
        <w:spacing w:line="322" w:lineRule="exact"/>
        <w:ind w:firstLine="780"/>
        <w:jc w:val="both"/>
      </w:pPr>
      <w:r>
        <w:rPr>
          <w:rStyle w:val="2"/>
          <w:color w:val="000000"/>
        </w:rPr>
        <w:t>-Арбаж - 0,71 месяца</w:t>
      </w:r>
      <w:r w:rsidR="00D77311">
        <w:rPr>
          <w:rStyle w:val="2"/>
          <w:color w:val="000000"/>
        </w:rPr>
        <w:t>.</w:t>
      </w:r>
    </w:p>
    <w:p w:rsidR="0066228D" w:rsidRDefault="0066228D" w:rsidP="0066228D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66228D">
        <w:rPr>
          <w:rStyle w:val="ae"/>
          <w:rFonts w:ascii="Times New Roman" w:hAnsi="Times New Roman"/>
          <w:b w:val="0"/>
          <w:sz w:val="28"/>
          <w:szCs w:val="28"/>
        </w:rPr>
        <w:t>Основной вид общественных работ – благоустройство территорий поселений и предприятий. Безработные граждане выполняли подсобные работы на пилораме, фасовку товара, уборку помещений, погрузку пиломатериала.</w:t>
      </w:r>
    </w:p>
    <w:p w:rsidR="00A25E1B" w:rsidRPr="0066228D" w:rsidRDefault="00A25E1B" w:rsidP="0066228D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Выборочно проверены личные дела безработных граждан (регистрационные номера: 3140002/144301, 3370002/</w:t>
      </w:r>
      <w:r w:rsidR="00111DE9">
        <w:rPr>
          <w:rStyle w:val="ae"/>
          <w:rFonts w:ascii="Times New Roman" w:hAnsi="Times New Roman"/>
          <w:b w:val="0"/>
          <w:sz w:val="28"/>
          <w:szCs w:val="28"/>
        </w:rPr>
        <w:t>144301, 3020001/144301, 0120004/154301, 0140001/154301, 0700001/154301) нарушений не выявлено.</w:t>
      </w:r>
    </w:p>
    <w:p w:rsidR="009460C6" w:rsidRPr="009460C6" w:rsidRDefault="009460C6">
      <w:pPr>
        <w:pStyle w:val="21"/>
        <w:shd w:val="clear" w:color="auto" w:fill="auto"/>
        <w:spacing w:line="322" w:lineRule="exact"/>
        <w:ind w:firstLine="740"/>
        <w:jc w:val="both"/>
        <w:rPr>
          <w:rStyle w:val="2"/>
          <w:b/>
          <w:color w:val="000000"/>
        </w:rPr>
      </w:pPr>
      <w:r w:rsidRPr="009460C6">
        <w:rPr>
          <w:rStyle w:val="2"/>
          <w:b/>
          <w:color w:val="000000"/>
        </w:rPr>
        <w:t>п</w:t>
      </w:r>
      <w:r w:rsidR="00DD38BB" w:rsidRPr="009460C6">
        <w:rPr>
          <w:rStyle w:val="2"/>
          <w:b/>
          <w:color w:val="000000"/>
        </w:rPr>
        <w:t>рофессиональное обучение и дополнительное профессиональное</w:t>
      </w:r>
      <w:r w:rsidRPr="009460C6">
        <w:rPr>
          <w:rStyle w:val="2"/>
          <w:b/>
          <w:color w:val="000000"/>
        </w:rPr>
        <w:t xml:space="preserve"> образование</w:t>
      </w:r>
    </w:p>
    <w:p w:rsidR="00D77311" w:rsidRDefault="00D77311">
      <w:pPr>
        <w:pStyle w:val="21"/>
        <w:shd w:val="clear" w:color="auto" w:fill="auto"/>
        <w:spacing w:line="322" w:lineRule="exact"/>
        <w:ind w:firstLine="740"/>
        <w:jc w:val="both"/>
      </w:pPr>
      <w:r>
        <w:rPr>
          <w:rStyle w:val="2"/>
          <w:color w:val="000000"/>
        </w:rPr>
        <w:t>В проверяемом периоде количество безработных граждан, получивших государственную услугу по профессиональному обучению и дополнительному профессиональному образованию по данным стати</w:t>
      </w:r>
      <w:r w:rsidR="008D4086">
        <w:rPr>
          <w:rStyle w:val="2"/>
          <w:color w:val="000000"/>
        </w:rPr>
        <w:t>стической отчетности составило</w:t>
      </w:r>
      <w:r>
        <w:rPr>
          <w:rStyle w:val="2"/>
          <w:color w:val="000000"/>
        </w:rPr>
        <w:t>:</w:t>
      </w:r>
    </w:p>
    <w:p w:rsidR="00D77311" w:rsidRPr="00A565E3" w:rsidRDefault="00A565E3">
      <w:pPr>
        <w:pStyle w:val="21"/>
        <w:shd w:val="clear" w:color="auto" w:fill="auto"/>
        <w:spacing w:line="322" w:lineRule="exact"/>
        <w:jc w:val="both"/>
      </w:pPr>
      <w:r w:rsidRPr="00A565E3">
        <w:rPr>
          <w:rStyle w:val="2"/>
          <w:color w:val="000000"/>
        </w:rPr>
        <w:t xml:space="preserve">-2015 год - 45 человек, или 11,7 </w:t>
      </w:r>
      <w:r w:rsidR="00D77311" w:rsidRPr="00A565E3">
        <w:rPr>
          <w:rStyle w:val="2"/>
          <w:color w:val="000000"/>
        </w:rPr>
        <w:t xml:space="preserve">% от численности граждан, признанных </w:t>
      </w:r>
      <w:r w:rsidRPr="00A565E3">
        <w:rPr>
          <w:rStyle w:val="2"/>
          <w:color w:val="000000"/>
        </w:rPr>
        <w:t>безработными в течение года (383</w:t>
      </w:r>
      <w:r w:rsidR="00D77311" w:rsidRPr="00A565E3">
        <w:rPr>
          <w:rStyle w:val="2"/>
          <w:color w:val="000000"/>
        </w:rPr>
        <w:t>);</w:t>
      </w:r>
    </w:p>
    <w:p w:rsidR="00D77311" w:rsidRPr="00663ED9" w:rsidRDefault="00A565E3">
      <w:pPr>
        <w:pStyle w:val="21"/>
        <w:shd w:val="clear" w:color="auto" w:fill="auto"/>
        <w:spacing w:line="322" w:lineRule="exact"/>
        <w:jc w:val="both"/>
        <w:rPr>
          <w:b/>
        </w:rPr>
      </w:pPr>
      <w:r w:rsidRPr="00F85F48">
        <w:rPr>
          <w:rStyle w:val="2"/>
          <w:color w:val="000000"/>
        </w:rPr>
        <w:t>-1 полугодие 2016 года — 29</w:t>
      </w:r>
      <w:r w:rsidR="00F85F48" w:rsidRPr="00F85F48">
        <w:rPr>
          <w:rStyle w:val="2"/>
          <w:color w:val="000000"/>
        </w:rPr>
        <w:t xml:space="preserve"> человек, или 14</w:t>
      </w:r>
      <w:r w:rsidR="00D77311" w:rsidRPr="00F85F48">
        <w:rPr>
          <w:rStyle w:val="2"/>
          <w:color w:val="000000"/>
        </w:rPr>
        <w:t>,4% от численности граждан,</w:t>
      </w:r>
      <w:r w:rsidR="00D77311" w:rsidRPr="00663ED9">
        <w:rPr>
          <w:rStyle w:val="2"/>
          <w:b/>
          <w:color w:val="000000"/>
        </w:rPr>
        <w:t xml:space="preserve"> </w:t>
      </w:r>
      <w:r w:rsidR="00D77311" w:rsidRPr="00F85F48">
        <w:rPr>
          <w:rStyle w:val="2"/>
          <w:color w:val="000000"/>
        </w:rPr>
        <w:t>признанных безрабо</w:t>
      </w:r>
      <w:r w:rsidR="00F85F48" w:rsidRPr="00F85F48">
        <w:rPr>
          <w:rStyle w:val="2"/>
          <w:color w:val="000000"/>
        </w:rPr>
        <w:t>тными в течение 1 полугодия (202</w:t>
      </w:r>
      <w:r w:rsidR="00D77311" w:rsidRPr="00F85F48">
        <w:rPr>
          <w:rStyle w:val="2"/>
          <w:color w:val="000000"/>
        </w:rPr>
        <w:t>).</w:t>
      </w:r>
    </w:p>
    <w:p w:rsidR="00486FE6" w:rsidRDefault="00D77311" w:rsidP="00486FE6">
      <w:pPr>
        <w:pStyle w:val="21"/>
        <w:shd w:val="clear" w:color="auto" w:fill="auto"/>
        <w:spacing w:after="244" w:line="336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Кроме того,</w:t>
      </w:r>
      <w:r w:rsidR="00486FE6">
        <w:rPr>
          <w:rStyle w:val="2"/>
          <w:color w:val="000000"/>
        </w:rPr>
        <w:t xml:space="preserve"> в проверяемом периоде заключено:</w:t>
      </w:r>
    </w:p>
    <w:p w:rsidR="00486FE6" w:rsidRDefault="00486FE6" w:rsidP="00486FE6">
      <w:pPr>
        <w:pStyle w:val="21"/>
        <w:shd w:val="clear" w:color="auto" w:fill="auto"/>
        <w:spacing w:after="244" w:line="336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F85F48" w:rsidRPr="00F85F48">
        <w:rPr>
          <w:rStyle w:val="2"/>
          <w:b/>
          <w:color w:val="000000"/>
        </w:rPr>
        <w:t>7</w:t>
      </w:r>
      <w:r w:rsidR="00D77311">
        <w:rPr>
          <w:rStyle w:val="2"/>
          <w:color w:val="000000"/>
        </w:rPr>
        <w:t xml:space="preserve"> договоров на профессиональное обучение женщин в период отпуска по уходу за ребенком до до</w:t>
      </w:r>
      <w:r>
        <w:rPr>
          <w:rStyle w:val="2"/>
          <w:color w:val="000000"/>
        </w:rPr>
        <w:t>стижения им возраста 3-х лет;</w:t>
      </w:r>
    </w:p>
    <w:p w:rsidR="00486FE6" w:rsidRDefault="00486FE6" w:rsidP="00486FE6">
      <w:pPr>
        <w:pStyle w:val="21"/>
        <w:shd w:val="clear" w:color="auto" w:fill="auto"/>
        <w:spacing w:after="244" w:line="336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F85F48" w:rsidRPr="00F85F48">
        <w:rPr>
          <w:rStyle w:val="2"/>
          <w:color w:val="000000"/>
        </w:rPr>
        <w:t>1</w:t>
      </w:r>
      <w:r w:rsidR="00F85F48">
        <w:rPr>
          <w:rStyle w:val="2"/>
          <w:color w:val="000000"/>
        </w:rPr>
        <w:t xml:space="preserve"> договор</w:t>
      </w:r>
      <w:r w:rsidR="00D7731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–</w:t>
      </w:r>
      <w:r w:rsidR="00D7731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на организацию профессионального обучения и дополнительного профессионального образования незанятых граждан, которым в </w:t>
      </w:r>
      <w:r>
        <w:rPr>
          <w:rStyle w:val="2"/>
          <w:color w:val="000000"/>
        </w:rPr>
        <w:lastRenderedPageBreak/>
        <w:t>соответствии с законодательством Российской Федерации назначена трудовая пенсия по старости и которые стремятся возобновить трудовую деятельность.</w:t>
      </w:r>
    </w:p>
    <w:p w:rsidR="008D4086" w:rsidRDefault="00D77311">
      <w:pPr>
        <w:pStyle w:val="21"/>
        <w:shd w:val="clear" w:color="auto" w:fill="auto"/>
        <w:spacing w:line="322" w:lineRule="exact"/>
        <w:ind w:firstLine="740"/>
        <w:jc w:val="both"/>
        <w:rPr>
          <w:rStyle w:val="2"/>
          <w:color w:val="000000"/>
        </w:rPr>
      </w:pPr>
      <w:r>
        <w:rPr>
          <w:rStyle w:val="2"/>
          <w:color w:val="000000"/>
        </w:rPr>
        <w:t>Расходы на профессиональное обучение из областного бюдже</w:t>
      </w:r>
      <w:r w:rsidR="008D4086">
        <w:rPr>
          <w:rStyle w:val="2"/>
          <w:color w:val="000000"/>
        </w:rPr>
        <w:t>та составили:</w:t>
      </w:r>
    </w:p>
    <w:p w:rsidR="008816C0" w:rsidRDefault="00ED0E3F" w:rsidP="008816C0">
      <w:pPr>
        <w:pStyle w:val="21"/>
        <w:shd w:val="clear" w:color="auto" w:fill="auto"/>
        <w:spacing w:line="322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2015 год – 62,6</w:t>
      </w:r>
      <w:r w:rsidR="00D77311">
        <w:rPr>
          <w:rStyle w:val="2"/>
          <w:color w:val="000000"/>
        </w:rPr>
        <w:t xml:space="preserve"> тыс. р</w:t>
      </w:r>
      <w:r w:rsidR="008D4086">
        <w:rPr>
          <w:rStyle w:val="2"/>
          <w:color w:val="000000"/>
        </w:rPr>
        <w:t>ублей (100 % годового лимита)</w:t>
      </w:r>
      <w:r w:rsidR="008816C0">
        <w:rPr>
          <w:rStyle w:val="2"/>
          <w:color w:val="000000"/>
        </w:rPr>
        <w:t>, в том числе:</w:t>
      </w:r>
    </w:p>
    <w:p w:rsidR="008D4086" w:rsidRDefault="008816C0" w:rsidP="008816C0">
      <w:pPr>
        <w:pStyle w:val="21"/>
        <w:shd w:val="clear" w:color="auto" w:fill="auto"/>
        <w:spacing w:line="322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профессиональное образование пенсионеров – 1,8 тыс. рублей.</w:t>
      </w:r>
    </w:p>
    <w:p w:rsidR="008816C0" w:rsidRDefault="008816C0" w:rsidP="008816C0">
      <w:pPr>
        <w:pStyle w:val="21"/>
        <w:shd w:val="clear" w:color="auto" w:fill="auto"/>
        <w:spacing w:line="322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1 полугодие</w:t>
      </w:r>
      <w:r w:rsidR="00D77311">
        <w:rPr>
          <w:rStyle w:val="2"/>
          <w:color w:val="000000"/>
        </w:rPr>
        <w:t xml:space="preserve"> 2016</w:t>
      </w:r>
      <w:r>
        <w:rPr>
          <w:rStyle w:val="2"/>
          <w:color w:val="000000"/>
        </w:rPr>
        <w:t>года – 29,5 тыс. рублей (57,3% бюджетных ассигнований).</w:t>
      </w:r>
    </w:p>
    <w:p w:rsidR="003E4B53" w:rsidRDefault="003E4B53" w:rsidP="008816C0">
      <w:pPr>
        <w:pStyle w:val="21"/>
        <w:shd w:val="clear" w:color="auto" w:fill="auto"/>
        <w:tabs>
          <w:tab w:val="left" w:pos="978"/>
        </w:tabs>
        <w:spacing w:line="322" w:lineRule="exact"/>
        <w:ind w:left="740" w:hanging="31"/>
        <w:jc w:val="both"/>
        <w:rPr>
          <w:rStyle w:val="2"/>
          <w:color w:val="000000"/>
        </w:rPr>
      </w:pPr>
      <w:r>
        <w:rPr>
          <w:rStyle w:val="2"/>
          <w:color w:val="000000"/>
        </w:rPr>
        <w:t>Расходы произведены на:</w:t>
      </w:r>
    </w:p>
    <w:p w:rsidR="003E4B53" w:rsidRDefault="003E4B53" w:rsidP="008816C0">
      <w:pPr>
        <w:pStyle w:val="21"/>
        <w:shd w:val="clear" w:color="auto" w:fill="auto"/>
        <w:tabs>
          <w:tab w:val="left" w:pos="978"/>
        </w:tabs>
        <w:spacing w:line="322" w:lineRule="exact"/>
        <w:ind w:left="740" w:hanging="31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обучение – </w:t>
      </w:r>
      <w:r w:rsidR="00D95FC6">
        <w:rPr>
          <w:rStyle w:val="2"/>
          <w:color w:val="000000"/>
        </w:rPr>
        <w:t>36,9</w:t>
      </w:r>
      <w:r>
        <w:rPr>
          <w:rStyle w:val="2"/>
          <w:color w:val="000000"/>
        </w:rPr>
        <w:t xml:space="preserve"> тыс. рублей:</w:t>
      </w:r>
    </w:p>
    <w:p w:rsidR="003E4B53" w:rsidRDefault="003E4B53" w:rsidP="008816C0">
      <w:pPr>
        <w:pStyle w:val="21"/>
        <w:shd w:val="clear" w:color="auto" w:fill="auto"/>
        <w:tabs>
          <w:tab w:val="left" w:pos="978"/>
        </w:tabs>
        <w:spacing w:line="322" w:lineRule="exact"/>
        <w:ind w:left="740" w:hanging="31"/>
        <w:jc w:val="both"/>
        <w:rPr>
          <w:rStyle w:val="2"/>
          <w:color w:val="000000"/>
        </w:rPr>
      </w:pPr>
      <w:r>
        <w:rPr>
          <w:rStyle w:val="2"/>
          <w:color w:val="000000"/>
        </w:rPr>
        <w:t>-2015 год –</w:t>
      </w:r>
      <w:r w:rsidR="00D95FC6">
        <w:rPr>
          <w:rStyle w:val="2"/>
          <w:color w:val="000000"/>
        </w:rPr>
        <w:t xml:space="preserve"> 26</w:t>
      </w:r>
      <w:r>
        <w:rPr>
          <w:rStyle w:val="2"/>
          <w:color w:val="000000"/>
        </w:rPr>
        <w:t>,</w:t>
      </w:r>
      <w:r w:rsidR="00D95FC6">
        <w:rPr>
          <w:rStyle w:val="2"/>
          <w:color w:val="000000"/>
        </w:rPr>
        <w:t>2</w:t>
      </w:r>
      <w:r>
        <w:rPr>
          <w:rStyle w:val="2"/>
          <w:color w:val="000000"/>
        </w:rPr>
        <w:t xml:space="preserve"> тыс. рублей;</w:t>
      </w:r>
    </w:p>
    <w:p w:rsidR="00D77311" w:rsidRDefault="003E4B53" w:rsidP="008816C0">
      <w:pPr>
        <w:pStyle w:val="21"/>
        <w:shd w:val="clear" w:color="auto" w:fill="auto"/>
        <w:tabs>
          <w:tab w:val="left" w:pos="978"/>
        </w:tabs>
        <w:spacing w:line="322" w:lineRule="exact"/>
        <w:ind w:left="740" w:hanging="31"/>
        <w:jc w:val="both"/>
      </w:pPr>
      <w:r>
        <w:rPr>
          <w:rStyle w:val="2"/>
          <w:color w:val="000000"/>
        </w:rPr>
        <w:t>-</w:t>
      </w:r>
      <w:r w:rsidR="00D77311">
        <w:rPr>
          <w:rStyle w:val="2"/>
          <w:color w:val="000000"/>
        </w:rPr>
        <w:t>1 полугодие 2016</w:t>
      </w:r>
      <w:r>
        <w:rPr>
          <w:rStyle w:val="2"/>
          <w:color w:val="000000"/>
        </w:rPr>
        <w:t xml:space="preserve"> года – 10,</w:t>
      </w:r>
      <w:r w:rsidR="00D95FC6">
        <w:rPr>
          <w:rStyle w:val="2"/>
          <w:color w:val="000000"/>
        </w:rPr>
        <w:t>7</w:t>
      </w:r>
      <w:r>
        <w:rPr>
          <w:rStyle w:val="2"/>
          <w:color w:val="000000"/>
        </w:rPr>
        <w:t xml:space="preserve"> тыс. рублей.</w:t>
      </w:r>
    </w:p>
    <w:p w:rsidR="002A624C" w:rsidRDefault="00D77311" w:rsidP="002A624C">
      <w:pPr>
        <w:pStyle w:val="21"/>
        <w:shd w:val="clear" w:color="auto" w:fill="auto"/>
        <w:tabs>
          <w:tab w:val="left" w:pos="978"/>
        </w:tabs>
        <w:spacing w:line="322" w:lineRule="exact"/>
        <w:ind w:left="740"/>
        <w:jc w:val="both"/>
        <w:rPr>
          <w:rStyle w:val="2"/>
          <w:color w:val="000000"/>
        </w:rPr>
      </w:pPr>
      <w:r>
        <w:rPr>
          <w:rStyle w:val="2"/>
          <w:color w:val="000000"/>
        </w:rPr>
        <w:t>финан</w:t>
      </w:r>
      <w:r w:rsidR="002A624C">
        <w:rPr>
          <w:rStyle w:val="2"/>
          <w:color w:val="000000"/>
        </w:rPr>
        <w:t>совую поддержку (проезд) – 0,4 тыс. рублей:</w:t>
      </w:r>
    </w:p>
    <w:p w:rsidR="00D77311" w:rsidRDefault="00D77311" w:rsidP="002A624C">
      <w:pPr>
        <w:pStyle w:val="21"/>
        <w:shd w:val="clear" w:color="auto" w:fill="auto"/>
        <w:tabs>
          <w:tab w:val="left" w:pos="978"/>
        </w:tabs>
        <w:spacing w:line="322" w:lineRule="exact"/>
        <w:ind w:left="740"/>
        <w:jc w:val="both"/>
      </w:pPr>
      <w:r>
        <w:rPr>
          <w:rStyle w:val="2"/>
          <w:color w:val="000000"/>
        </w:rPr>
        <w:t>2015</w:t>
      </w:r>
      <w:r w:rsidR="003E4B53">
        <w:rPr>
          <w:rStyle w:val="2"/>
          <w:color w:val="000000"/>
        </w:rPr>
        <w:t xml:space="preserve"> год – 0,4 тыс. рублей.</w:t>
      </w:r>
    </w:p>
    <w:p w:rsidR="002A624C" w:rsidRDefault="00D77311" w:rsidP="002A624C">
      <w:pPr>
        <w:pStyle w:val="21"/>
        <w:shd w:val="clear" w:color="auto" w:fill="auto"/>
        <w:tabs>
          <w:tab w:val="left" w:pos="978"/>
        </w:tabs>
        <w:spacing w:line="322" w:lineRule="exact"/>
        <w:ind w:left="740"/>
        <w:jc w:val="both"/>
        <w:rPr>
          <w:rStyle w:val="2"/>
          <w:color w:val="000000"/>
        </w:rPr>
      </w:pPr>
      <w:r>
        <w:rPr>
          <w:rStyle w:val="2"/>
          <w:color w:val="000000"/>
        </w:rPr>
        <w:t>мед</w:t>
      </w:r>
      <w:r w:rsidR="002A624C">
        <w:rPr>
          <w:rStyle w:val="2"/>
          <w:color w:val="000000"/>
        </w:rPr>
        <w:t>ицинское освидетельствование - 54,8 тыс. рублей:</w:t>
      </w:r>
    </w:p>
    <w:p w:rsidR="002A624C" w:rsidRDefault="002A624C" w:rsidP="002A624C">
      <w:pPr>
        <w:pStyle w:val="21"/>
        <w:shd w:val="clear" w:color="auto" w:fill="auto"/>
        <w:tabs>
          <w:tab w:val="left" w:pos="978"/>
        </w:tabs>
        <w:spacing w:line="322" w:lineRule="exact"/>
        <w:ind w:left="740"/>
        <w:jc w:val="both"/>
        <w:rPr>
          <w:rStyle w:val="2"/>
          <w:color w:val="000000"/>
        </w:rPr>
      </w:pPr>
      <w:r>
        <w:rPr>
          <w:rStyle w:val="2"/>
          <w:color w:val="000000"/>
        </w:rPr>
        <w:t>-2015 год – 36 тыс. рублей;</w:t>
      </w:r>
    </w:p>
    <w:p w:rsidR="00D77311" w:rsidRDefault="002A624C" w:rsidP="002A624C">
      <w:pPr>
        <w:pStyle w:val="21"/>
        <w:shd w:val="clear" w:color="auto" w:fill="auto"/>
        <w:tabs>
          <w:tab w:val="left" w:pos="978"/>
        </w:tabs>
        <w:spacing w:line="322" w:lineRule="exact"/>
        <w:ind w:left="740"/>
        <w:jc w:val="both"/>
      </w:pPr>
      <w:r>
        <w:rPr>
          <w:rStyle w:val="2"/>
          <w:color w:val="000000"/>
        </w:rPr>
        <w:t>-</w:t>
      </w:r>
      <w:r w:rsidR="00D77311">
        <w:rPr>
          <w:rStyle w:val="2"/>
          <w:color w:val="000000"/>
        </w:rPr>
        <w:t>1 полугодие 2016</w:t>
      </w:r>
      <w:r>
        <w:rPr>
          <w:rStyle w:val="2"/>
          <w:color w:val="000000"/>
        </w:rPr>
        <w:t xml:space="preserve"> года – 18,8 тыс. рублей.</w:t>
      </w:r>
    </w:p>
    <w:p w:rsidR="00D77311" w:rsidRDefault="00D77311">
      <w:pPr>
        <w:pStyle w:val="21"/>
        <w:shd w:val="clear" w:color="auto" w:fill="auto"/>
        <w:spacing w:line="322" w:lineRule="exact"/>
        <w:ind w:firstLine="760"/>
        <w:jc w:val="both"/>
      </w:pPr>
      <w:r>
        <w:rPr>
          <w:rStyle w:val="2"/>
          <w:color w:val="000000"/>
        </w:rPr>
        <w:t xml:space="preserve">В проверяемом периоде обучение безработных граждан осуществлялось в соответствии с Перечнем приоритетных профессий (специальностей) для профессионального обучения и. дополнительного профессионального образования безработных </w:t>
      </w:r>
      <w:r w:rsidR="00840802">
        <w:rPr>
          <w:rStyle w:val="2"/>
          <w:color w:val="000000"/>
        </w:rPr>
        <w:t>граждан, утвержденных приказом Управления</w:t>
      </w:r>
      <w:r>
        <w:rPr>
          <w:rStyle w:val="2"/>
          <w:color w:val="000000"/>
        </w:rPr>
        <w:t xml:space="preserve"> от 26.12.2014 №258.</w:t>
      </w:r>
    </w:p>
    <w:p w:rsidR="00D77311" w:rsidRDefault="00D77311">
      <w:pPr>
        <w:pStyle w:val="21"/>
        <w:shd w:val="clear" w:color="auto" w:fill="auto"/>
        <w:spacing w:line="322" w:lineRule="exact"/>
        <w:ind w:firstLine="760"/>
        <w:jc w:val="both"/>
      </w:pPr>
      <w:r>
        <w:rPr>
          <w:rStyle w:val="2"/>
          <w:color w:val="000000"/>
        </w:rPr>
        <w:t>Проверкой правильности оформления договоров с образовательными организациями на профессиональное обучение, заполнение карточек персонального учета безработных граждан, направляемых на профессиональное обучение, соблюдение дея</w:t>
      </w:r>
      <w:r w:rsidR="00840802">
        <w:rPr>
          <w:rStyle w:val="2"/>
          <w:color w:val="000000"/>
        </w:rPr>
        <w:t>тельности Центра</w:t>
      </w:r>
      <w:r>
        <w:rPr>
          <w:rStyle w:val="2"/>
          <w:color w:val="000000"/>
        </w:rPr>
        <w:t xml:space="preserve"> в части организации профессионального обучения безработных граждан нарушений не установлено.</w:t>
      </w:r>
    </w:p>
    <w:p w:rsidR="00D77311" w:rsidRDefault="00D77311" w:rsidP="00C01D07">
      <w:pPr>
        <w:pStyle w:val="21"/>
        <w:shd w:val="clear" w:color="auto" w:fill="auto"/>
        <w:spacing w:line="322" w:lineRule="exact"/>
        <w:ind w:firstLine="709"/>
        <w:jc w:val="both"/>
      </w:pPr>
      <w:r>
        <w:rPr>
          <w:rStyle w:val="2"/>
          <w:color w:val="000000"/>
        </w:rPr>
        <w:t>К выборочной проверке представлены первичные документы (договоры, приказы о формировании групп и об окончании обучения, акты об оказании услуг образовательных организаций, справки об успеваемости, справки о посещении занятий, заявления об оказании финансовой поддержки, проездные билеты).</w:t>
      </w:r>
    </w:p>
    <w:p w:rsidR="001F4567" w:rsidRPr="001F4567" w:rsidRDefault="001F4567" w:rsidP="001F4567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 w:rsidRPr="001F4567">
        <w:rPr>
          <w:rStyle w:val="2"/>
          <w:color w:val="000000"/>
        </w:rPr>
        <w:t>В соответствии:</w:t>
      </w:r>
    </w:p>
    <w:p w:rsidR="00F54F29" w:rsidRPr="001F4567" w:rsidRDefault="00F54F29" w:rsidP="001F4567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 w:rsidRPr="001F4567">
        <w:rPr>
          <w:rStyle w:val="2"/>
          <w:color w:val="000000"/>
        </w:rPr>
        <w:t>с муниципальными контрактами:</w:t>
      </w:r>
    </w:p>
    <w:p w:rsidR="00F54F29" w:rsidRPr="001F4567" w:rsidRDefault="00F54F29" w:rsidP="001F4567">
      <w:pPr>
        <w:pStyle w:val="21"/>
        <w:shd w:val="clear" w:color="auto" w:fill="auto"/>
        <w:spacing w:line="322" w:lineRule="exact"/>
        <w:jc w:val="both"/>
        <w:rPr>
          <w:rStyle w:val="2"/>
          <w:color w:val="000000"/>
        </w:rPr>
      </w:pPr>
      <w:r w:rsidRPr="001F4567">
        <w:rPr>
          <w:rStyle w:val="2"/>
          <w:color w:val="000000"/>
        </w:rPr>
        <w:t>-</w:t>
      </w:r>
      <w:r w:rsidR="00D77311" w:rsidRPr="001F4567">
        <w:rPr>
          <w:rStyle w:val="2"/>
          <w:color w:val="000000"/>
        </w:rPr>
        <w:t>№</w:t>
      </w:r>
      <w:r w:rsidRPr="001F4567">
        <w:rPr>
          <w:rStyle w:val="2"/>
          <w:color w:val="000000"/>
        </w:rPr>
        <w:t xml:space="preserve"> 2 от 11.03.2015;</w:t>
      </w:r>
    </w:p>
    <w:p w:rsidR="001F4567" w:rsidRPr="001F4567" w:rsidRDefault="00F54F29" w:rsidP="001F4567">
      <w:pPr>
        <w:pStyle w:val="21"/>
        <w:shd w:val="clear" w:color="auto" w:fill="auto"/>
        <w:spacing w:line="322" w:lineRule="exact"/>
        <w:jc w:val="both"/>
        <w:rPr>
          <w:rStyle w:val="2"/>
          <w:color w:val="000000"/>
        </w:rPr>
      </w:pPr>
      <w:r w:rsidRPr="001F4567">
        <w:rPr>
          <w:rStyle w:val="2"/>
          <w:color w:val="000000"/>
        </w:rPr>
        <w:t>-</w:t>
      </w:r>
      <w:r w:rsidR="001F4567" w:rsidRPr="001F4567">
        <w:rPr>
          <w:rStyle w:val="2"/>
          <w:color w:val="000000"/>
        </w:rPr>
        <w:t>№ 1</w:t>
      </w:r>
      <w:r w:rsidR="00D77311" w:rsidRPr="001F4567">
        <w:rPr>
          <w:rStyle w:val="2"/>
          <w:color w:val="000000"/>
        </w:rPr>
        <w:t xml:space="preserve"> от </w:t>
      </w:r>
      <w:r w:rsidR="001F4567" w:rsidRPr="001F4567">
        <w:rPr>
          <w:rStyle w:val="2"/>
          <w:color w:val="000000"/>
        </w:rPr>
        <w:t>11.01.2016;</w:t>
      </w:r>
    </w:p>
    <w:p w:rsidR="001F4567" w:rsidRPr="001F4567" w:rsidRDefault="001F4567" w:rsidP="001F4567">
      <w:pPr>
        <w:pStyle w:val="21"/>
        <w:shd w:val="clear" w:color="auto" w:fill="auto"/>
        <w:spacing w:line="322" w:lineRule="exact"/>
        <w:jc w:val="both"/>
        <w:rPr>
          <w:rStyle w:val="2"/>
          <w:color w:val="000000"/>
        </w:rPr>
      </w:pPr>
      <w:r w:rsidRPr="001F4567">
        <w:rPr>
          <w:rStyle w:val="2"/>
          <w:color w:val="000000"/>
        </w:rPr>
        <w:t>заключенными Центром с КОГБУЗ Тужинская ЦРБ;</w:t>
      </w:r>
    </w:p>
    <w:p w:rsidR="001F4567" w:rsidRPr="001F4567" w:rsidRDefault="001F4567" w:rsidP="001F4567">
      <w:pPr>
        <w:pStyle w:val="21"/>
        <w:shd w:val="clear" w:color="auto" w:fill="auto"/>
        <w:spacing w:line="322" w:lineRule="exact"/>
        <w:ind w:firstLine="760"/>
        <w:jc w:val="both"/>
        <w:rPr>
          <w:rStyle w:val="2"/>
          <w:color w:val="000000"/>
        </w:rPr>
      </w:pPr>
      <w:r w:rsidRPr="001F4567">
        <w:rPr>
          <w:rStyle w:val="2"/>
          <w:color w:val="000000"/>
        </w:rPr>
        <w:t>с договорами:</w:t>
      </w:r>
    </w:p>
    <w:p w:rsidR="001F4567" w:rsidRPr="001F4567" w:rsidRDefault="001F4567" w:rsidP="001F4567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 w:rsidRPr="001F4567">
        <w:rPr>
          <w:rStyle w:val="2"/>
          <w:color w:val="000000"/>
        </w:rPr>
        <w:t>-№ 2 от 26.01.2015;</w:t>
      </w:r>
    </w:p>
    <w:p w:rsidR="001F4567" w:rsidRPr="001F4567" w:rsidRDefault="001F4567" w:rsidP="001F4567">
      <w:pPr>
        <w:pStyle w:val="21"/>
        <w:shd w:val="clear" w:color="auto" w:fill="auto"/>
        <w:spacing w:line="322" w:lineRule="exact"/>
        <w:ind w:firstLine="760"/>
        <w:jc w:val="both"/>
        <w:rPr>
          <w:rStyle w:val="2"/>
          <w:color w:val="000000"/>
        </w:rPr>
      </w:pPr>
      <w:r w:rsidRPr="001F4567">
        <w:rPr>
          <w:rStyle w:val="2"/>
          <w:color w:val="000000"/>
        </w:rPr>
        <w:t>-№ 1 от 14.01.2016;</w:t>
      </w:r>
    </w:p>
    <w:p w:rsidR="001F4567" w:rsidRPr="001F4567" w:rsidRDefault="001F4567" w:rsidP="001F4567">
      <w:pPr>
        <w:pStyle w:val="21"/>
        <w:shd w:val="clear" w:color="auto" w:fill="auto"/>
        <w:spacing w:line="322" w:lineRule="exact"/>
        <w:jc w:val="both"/>
        <w:rPr>
          <w:rStyle w:val="2"/>
          <w:color w:val="000000"/>
        </w:rPr>
      </w:pPr>
      <w:r w:rsidRPr="001F4567">
        <w:rPr>
          <w:rStyle w:val="2"/>
          <w:color w:val="000000"/>
        </w:rPr>
        <w:t>заключёнными Центром с КОГБУЗ Арбажская ЦРБ</w:t>
      </w:r>
      <w:r w:rsidR="00D77311" w:rsidRPr="001F4567">
        <w:rPr>
          <w:rStyle w:val="2"/>
          <w:color w:val="000000"/>
        </w:rPr>
        <w:t xml:space="preserve"> оказаны услуги по медицинскому освидетельствованию безработных граждан при направлении на профессиональное обучение и дополнительно</w:t>
      </w:r>
      <w:r w:rsidRPr="001F4567">
        <w:rPr>
          <w:rStyle w:val="2"/>
          <w:color w:val="000000"/>
        </w:rPr>
        <w:t>е профессиональное образование.</w:t>
      </w:r>
    </w:p>
    <w:p w:rsidR="00D77311" w:rsidRPr="001F4567" w:rsidRDefault="00D77311" w:rsidP="001F4567">
      <w:pPr>
        <w:pStyle w:val="21"/>
        <w:shd w:val="clear" w:color="auto" w:fill="auto"/>
        <w:spacing w:line="322" w:lineRule="exact"/>
        <w:ind w:firstLine="709"/>
        <w:jc w:val="both"/>
      </w:pPr>
      <w:r w:rsidRPr="001F4567">
        <w:rPr>
          <w:rStyle w:val="2"/>
          <w:color w:val="000000"/>
        </w:rPr>
        <w:t>К прове</w:t>
      </w:r>
      <w:r w:rsidR="00F54F29" w:rsidRPr="001F4567">
        <w:rPr>
          <w:rStyle w:val="2"/>
          <w:color w:val="000000"/>
        </w:rPr>
        <w:t>рке представлены направления Центра</w:t>
      </w:r>
      <w:r w:rsidRPr="001F4567">
        <w:rPr>
          <w:rStyle w:val="2"/>
          <w:color w:val="000000"/>
        </w:rPr>
        <w:t xml:space="preserve"> на медицинское освидетельствование, которые регистрируются в журнале учета, акты оказанных услуг, подписанные сторонами.</w:t>
      </w:r>
    </w:p>
    <w:p w:rsidR="00DD38BB" w:rsidRPr="00DD38BB" w:rsidRDefault="00DD38BB" w:rsidP="00840802">
      <w:pPr>
        <w:pStyle w:val="21"/>
        <w:shd w:val="clear" w:color="auto" w:fill="auto"/>
        <w:tabs>
          <w:tab w:val="left" w:pos="1253"/>
        </w:tabs>
        <w:spacing w:line="322" w:lineRule="exact"/>
        <w:ind w:firstLine="760"/>
        <w:jc w:val="both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с</w:t>
      </w:r>
      <w:r w:rsidRPr="00DD38BB">
        <w:rPr>
          <w:rStyle w:val="2"/>
          <w:b/>
          <w:color w:val="000000"/>
        </w:rPr>
        <w:t>одействие самозанятости безработных граждан</w:t>
      </w:r>
    </w:p>
    <w:p w:rsidR="00D77311" w:rsidRDefault="00D77311" w:rsidP="00840802">
      <w:pPr>
        <w:pStyle w:val="21"/>
        <w:shd w:val="clear" w:color="auto" w:fill="auto"/>
        <w:tabs>
          <w:tab w:val="left" w:pos="1253"/>
        </w:tabs>
        <w:spacing w:line="322" w:lineRule="exact"/>
        <w:ind w:firstLine="760"/>
        <w:jc w:val="both"/>
      </w:pPr>
      <w:r>
        <w:rPr>
          <w:rStyle w:val="2"/>
          <w:color w:val="000000"/>
        </w:rPr>
        <w:lastRenderedPageBreak/>
        <w:t>Государственная услуга содействию са</w:t>
      </w:r>
      <w:r w:rsidR="00840802">
        <w:rPr>
          <w:rStyle w:val="2"/>
          <w:color w:val="000000"/>
        </w:rPr>
        <w:t xml:space="preserve">мозанятости безработных граждан </w:t>
      </w:r>
      <w:r>
        <w:rPr>
          <w:rStyle w:val="2"/>
          <w:color w:val="000000"/>
        </w:rPr>
        <w:t>оказывается в соответствии с Законом о занятости,</w:t>
      </w:r>
      <w:r w:rsidR="0084080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Административным регламентом предоставления государственной услуги по содействию самозанятости безработных граждан, утвержденным постановлением Правительства Кировской области от 31.07.2014 №273/507.</w:t>
      </w:r>
    </w:p>
    <w:p w:rsidR="00D77311" w:rsidRDefault="000405AE">
      <w:pPr>
        <w:pStyle w:val="21"/>
        <w:shd w:val="clear" w:color="auto" w:fill="auto"/>
        <w:tabs>
          <w:tab w:val="left" w:pos="1253"/>
          <w:tab w:val="left" w:pos="3203"/>
          <w:tab w:val="left" w:pos="8022"/>
        </w:tabs>
        <w:spacing w:line="322" w:lineRule="exact"/>
        <w:ind w:firstLine="760"/>
        <w:jc w:val="both"/>
      </w:pPr>
      <w:r>
        <w:rPr>
          <w:rStyle w:val="2"/>
          <w:color w:val="000000"/>
        </w:rPr>
        <w:t xml:space="preserve">В проверяемом </w:t>
      </w:r>
      <w:r w:rsidR="00840802">
        <w:rPr>
          <w:rStyle w:val="2"/>
          <w:color w:val="000000"/>
        </w:rPr>
        <w:t>периоде в Центр</w:t>
      </w:r>
      <w:r w:rsidR="00D77311">
        <w:rPr>
          <w:rStyle w:val="2"/>
          <w:color w:val="000000"/>
        </w:rPr>
        <w:t xml:space="preserve"> за</w:t>
      </w:r>
      <w:r>
        <w:rPr>
          <w:rStyle w:val="2"/>
          <w:color w:val="000000"/>
        </w:rPr>
        <w:t xml:space="preserve"> предоставлением государственной услуги обратились:</w:t>
      </w:r>
    </w:p>
    <w:p w:rsidR="00303224" w:rsidRDefault="00D77311">
      <w:pPr>
        <w:pStyle w:val="21"/>
        <w:shd w:val="clear" w:color="auto" w:fill="auto"/>
        <w:spacing w:line="322" w:lineRule="exact"/>
        <w:ind w:right="240"/>
        <w:jc w:val="both"/>
        <w:rPr>
          <w:rStyle w:val="2"/>
          <w:color w:val="000000"/>
        </w:rPr>
      </w:pPr>
      <w:r>
        <w:rPr>
          <w:rStyle w:val="21pt"/>
          <w:color w:val="000000"/>
        </w:rPr>
        <w:t>-2015</w:t>
      </w:r>
      <w:r w:rsidR="008B1E1E">
        <w:rPr>
          <w:rStyle w:val="2"/>
          <w:color w:val="000000"/>
        </w:rPr>
        <w:t xml:space="preserve"> год - </w:t>
      </w:r>
      <w:r w:rsidR="008B1E1E" w:rsidRPr="008B1E1E">
        <w:rPr>
          <w:rStyle w:val="2"/>
          <w:color w:val="000000"/>
        </w:rPr>
        <w:t>2</w:t>
      </w:r>
      <w:r>
        <w:rPr>
          <w:rStyle w:val="2"/>
          <w:color w:val="000000"/>
        </w:rPr>
        <w:t xml:space="preserve"> граждан</w:t>
      </w:r>
      <w:r w:rsidR="008B1E1E">
        <w:rPr>
          <w:rStyle w:val="2"/>
          <w:color w:val="000000"/>
        </w:rPr>
        <w:t>ина, которые</w:t>
      </w:r>
      <w:r>
        <w:rPr>
          <w:rStyle w:val="2"/>
          <w:color w:val="000000"/>
        </w:rPr>
        <w:t xml:space="preserve"> зарегистрировались в качестве и</w:t>
      </w:r>
      <w:r w:rsidR="00A66CBC">
        <w:rPr>
          <w:rStyle w:val="2"/>
          <w:color w:val="000000"/>
        </w:rPr>
        <w:t>ндивидуальных предпринимателей</w:t>
      </w:r>
      <w:r w:rsidR="00111DE9">
        <w:rPr>
          <w:rStyle w:val="2"/>
          <w:color w:val="000000"/>
        </w:rPr>
        <w:t>.;</w:t>
      </w:r>
    </w:p>
    <w:p w:rsidR="00D77311" w:rsidRDefault="00303224" w:rsidP="00303224">
      <w:pPr>
        <w:pStyle w:val="21"/>
        <w:shd w:val="clear" w:color="auto" w:fill="auto"/>
        <w:spacing w:line="322" w:lineRule="exact"/>
        <w:ind w:right="240" w:firstLine="709"/>
        <w:jc w:val="both"/>
      </w:pPr>
      <w:r>
        <w:rPr>
          <w:rStyle w:val="2"/>
          <w:color w:val="000000"/>
        </w:rPr>
        <w:t>единовременная финансовая</w:t>
      </w:r>
      <w:r w:rsidR="00D77311">
        <w:rPr>
          <w:rStyle w:val="2"/>
          <w:color w:val="000000"/>
        </w:rPr>
        <w:t xml:space="preserve"> помощь на подготовку документов для государственной регистрации </w:t>
      </w:r>
      <w:r>
        <w:rPr>
          <w:rStyle w:val="2"/>
          <w:color w:val="000000"/>
        </w:rPr>
        <w:t xml:space="preserve">выплачена </w:t>
      </w:r>
      <w:r w:rsidR="00D77311">
        <w:rPr>
          <w:rStyle w:val="2"/>
          <w:color w:val="000000"/>
        </w:rPr>
        <w:t>в сумме</w:t>
      </w:r>
      <w:r w:rsidR="008B1E1E">
        <w:rPr>
          <w:rStyle w:val="2"/>
          <w:color w:val="000000"/>
        </w:rPr>
        <w:t xml:space="preserve"> 7 680 рублей</w:t>
      </w:r>
      <w:r w:rsidR="00D77311">
        <w:rPr>
          <w:rStyle w:val="2"/>
          <w:color w:val="000000"/>
        </w:rPr>
        <w:t>;</w:t>
      </w:r>
    </w:p>
    <w:p w:rsidR="00A66CBC" w:rsidRDefault="00A66CBC">
      <w:pPr>
        <w:pStyle w:val="21"/>
        <w:shd w:val="clear" w:color="auto" w:fill="auto"/>
        <w:spacing w:line="322" w:lineRule="exact"/>
        <w:ind w:right="240"/>
        <w:jc w:val="both"/>
        <w:rPr>
          <w:rStyle w:val="2"/>
          <w:color w:val="000000"/>
        </w:rPr>
      </w:pPr>
      <w:r>
        <w:rPr>
          <w:rStyle w:val="2"/>
          <w:color w:val="000000"/>
        </w:rPr>
        <w:t>- 1 полугодие</w:t>
      </w:r>
      <w:r w:rsidR="00D77311">
        <w:rPr>
          <w:rStyle w:val="2"/>
          <w:color w:val="000000"/>
        </w:rPr>
        <w:t xml:space="preserve"> 2016</w:t>
      </w:r>
      <w:r>
        <w:rPr>
          <w:rStyle w:val="2"/>
          <w:color w:val="000000"/>
        </w:rPr>
        <w:t xml:space="preserve"> года - 3</w:t>
      </w:r>
      <w:r w:rsidR="00D77311">
        <w:rPr>
          <w:rStyle w:val="2"/>
          <w:color w:val="000000"/>
        </w:rPr>
        <w:t xml:space="preserve"> граждан</w:t>
      </w:r>
      <w:r>
        <w:rPr>
          <w:rStyle w:val="2"/>
          <w:color w:val="000000"/>
        </w:rPr>
        <w:t>ина, которые</w:t>
      </w:r>
      <w:r w:rsidR="00D77311">
        <w:rPr>
          <w:rStyle w:val="2"/>
          <w:color w:val="000000"/>
        </w:rPr>
        <w:t xml:space="preserve"> зарегистрировались в качестве индивидуальных предпринимателей, в т</w:t>
      </w:r>
      <w:r>
        <w:rPr>
          <w:rStyle w:val="2"/>
          <w:color w:val="000000"/>
        </w:rPr>
        <w:t>ом числе:</w:t>
      </w:r>
    </w:p>
    <w:p w:rsidR="00D77311" w:rsidRDefault="00A66CBC">
      <w:pPr>
        <w:pStyle w:val="21"/>
        <w:shd w:val="clear" w:color="auto" w:fill="auto"/>
        <w:spacing w:line="322" w:lineRule="exact"/>
        <w:ind w:right="240"/>
        <w:jc w:val="both"/>
      </w:pPr>
      <w:r>
        <w:rPr>
          <w:rStyle w:val="2"/>
          <w:color w:val="000000"/>
        </w:rPr>
        <w:t>-</w:t>
      </w:r>
      <w:r w:rsidR="00D77311">
        <w:rPr>
          <w:rStyle w:val="2"/>
          <w:color w:val="000000"/>
        </w:rPr>
        <w:t>2 - получили единовременную финансовую помощь на подготовку документов для госуда</w:t>
      </w:r>
      <w:r>
        <w:rPr>
          <w:rStyle w:val="2"/>
          <w:color w:val="000000"/>
        </w:rPr>
        <w:t>рственной регистрации (по 8</w:t>
      </w:r>
      <w:r w:rsidR="00D77311">
        <w:rPr>
          <w:rStyle w:val="2"/>
          <w:color w:val="000000"/>
        </w:rPr>
        <w:t>00 рублей</w:t>
      </w:r>
      <w:r>
        <w:rPr>
          <w:rStyle w:val="2"/>
          <w:color w:val="000000"/>
        </w:rPr>
        <w:t>)</w:t>
      </w:r>
      <w:r w:rsidR="00303224">
        <w:rPr>
          <w:rStyle w:val="2"/>
          <w:color w:val="000000"/>
        </w:rPr>
        <w:t xml:space="preserve"> и </w:t>
      </w:r>
      <w:r w:rsidR="00D77311">
        <w:rPr>
          <w:rStyle w:val="2"/>
          <w:color w:val="000000"/>
        </w:rPr>
        <w:t>единовременну</w:t>
      </w:r>
      <w:r>
        <w:rPr>
          <w:rStyle w:val="2"/>
          <w:color w:val="000000"/>
        </w:rPr>
        <w:t>ю финансовую помощь в размере -</w:t>
      </w:r>
      <w:r w:rsidR="00D77311">
        <w:rPr>
          <w:rStyle w:val="2"/>
          <w:color w:val="000000"/>
        </w:rPr>
        <w:t xml:space="preserve"> 58,8 тыс. рублей.</w:t>
      </w:r>
    </w:p>
    <w:p w:rsidR="002D6135" w:rsidRDefault="00D77311" w:rsidP="002D6135">
      <w:pPr>
        <w:pStyle w:val="21"/>
        <w:shd w:val="clear" w:color="auto" w:fill="auto"/>
        <w:spacing w:line="322" w:lineRule="exact"/>
        <w:ind w:right="240"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Объем финансирования</w:t>
      </w:r>
      <w:r w:rsidR="002D6135">
        <w:rPr>
          <w:rStyle w:val="2"/>
          <w:color w:val="000000"/>
        </w:rPr>
        <w:t xml:space="preserve"> данного мероприятия из областного бюджета составил:</w:t>
      </w:r>
    </w:p>
    <w:p w:rsidR="002D6135" w:rsidRDefault="002D6135" w:rsidP="002D6135">
      <w:pPr>
        <w:pStyle w:val="21"/>
        <w:shd w:val="clear" w:color="auto" w:fill="auto"/>
        <w:spacing w:line="322" w:lineRule="exact"/>
        <w:ind w:right="240"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-2015 год - 7,9 тыс. рублей, (в том числе: консультационные услуги – 0,2 тыс. рублей);</w:t>
      </w:r>
    </w:p>
    <w:p w:rsidR="00AF67C9" w:rsidRDefault="002D6135" w:rsidP="002D6135">
      <w:pPr>
        <w:pStyle w:val="21"/>
        <w:shd w:val="clear" w:color="auto" w:fill="auto"/>
        <w:spacing w:line="322" w:lineRule="exact"/>
        <w:ind w:right="240"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-1 полугодие 2016 года – 60,4 </w:t>
      </w:r>
      <w:r w:rsidR="00D77311">
        <w:rPr>
          <w:rStyle w:val="2"/>
          <w:color w:val="000000"/>
        </w:rPr>
        <w:t>тыс. рублей.</w:t>
      </w:r>
    </w:p>
    <w:p w:rsidR="00D77311" w:rsidRDefault="00AF67C9" w:rsidP="002D6135">
      <w:pPr>
        <w:pStyle w:val="21"/>
        <w:shd w:val="clear" w:color="auto" w:fill="auto"/>
        <w:spacing w:line="322" w:lineRule="exact"/>
        <w:ind w:right="240"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В 2016 году Центром проведена проверка целевого использования средств областного бюджета ИП Зиминым Р.А.</w:t>
      </w:r>
    </w:p>
    <w:p w:rsidR="00AF67C9" w:rsidRDefault="00AF67C9" w:rsidP="002D6135">
      <w:pPr>
        <w:pStyle w:val="21"/>
        <w:shd w:val="clear" w:color="auto" w:fill="auto"/>
        <w:spacing w:line="322" w:lineRule="exact"/>
        <w:ind w:right="240" w:firstLine="709"/>
        <w:jc w:val="both"/>
      </w:pPr>
      <w:r>
        <w:rPr>
          <w:rStyle w:val="2"/>
          <w:color w:val="000000"/>
        </w:rPr>
        <w:t>В ходе проверки установлено, что единовременная финансовая помощь (58,8 тыс. рублей) израсходована в соответствии с бизнес-планом, на приобретение оборудования и материалов для производства мебели. Нарушений не установлено.</w:t>
      </w:r>
    </w:p>
    <w:p w:rsidR="00D77311" w:rsidRDefault="003B0CAF" w:rsidP="000E40F0">
      <w:pPr>
        <w:pStyle w:val="50"/>
        <w:shd w:val="clear" w:color="auto" w:fill="auto"/>
        <w:tabs>
          <w:tab w:val="left" w:pos="962"/>
        </w:tabs>
        <w:ind w:right="240" w:firstLine="709"/>
        <w:rPr>
          <w:rStyle w:val="5"/>
          <w:b/>
          <w:bCs/>
          <w:i/>
          <w:iCs/>
          <w:color w:val="000000"/>
        </w:rPr>
      </w:pPr>
      <w:r>
        <w:rPr>
          <w:rStyle w:val="5"/>
          <w:b/>
          <w:bCs/>
          <w:i/>
          <w:iCs/>
          <w:color w:val="000000"/>
        </w:rPr>
        <w:t>Р</w:t>
      </w:r>
      <w:r w:rsidR="00D77311">
        <w:rPr>
          <w:rStyle w:val="5"/>
          <w:b/>
          <w:bCs/>
          <w:i/>
          <w:iCs/>
          <w:color w:val="000000"/>
        </w:rPr>
        <w:t>еализация дополнительных мероприятий в сфере занятости населения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AF67C9">
        <w:rPr>
          <w:rStyle w:val="ae"/>
          <w:rFonts w:ascii="Times New Roman" w:hAnsi="Times New Roman"/>
          <w:b w:val="0"/>
          <w:sz w:val="28"/>
          <w:szCs w:val="28"/>
        </w:rPr>
        <w:t>Центр предлагал в рамках реализации</w:t>
      </w:r>
      <w:r w:rsidRPr="00893D8B">
        <w:rPr>
          <w:rStyle w:val="ae"/>
          <w:rFonts w:ascii="Times New Roman" w:hAnsi="Times New Roman"/>
          <w:b w:val="0"/>
          <w:sz w:val="28"/>
          <w:szCs w:val="28"/>
        </w:rPr>
        <w:t xml:space="preserve"> этой программы предприятиям, организациям, ИП помощь по созданию постоянных рабочих мест для трудоустройства незанятых инвалидов,</w:t>
      </w:r>
      <w:r w:rsidR="00C01D07">
        <w:rPr>
          <w:rStyle w:val="ae"/>
          <w:rFonts w:ascii="Times New Roman" w:hAnsi="Times New Roman"/>
          <w:b w:val="0"/>
          <w:sz w:val="28"/>
          <w:szCs w:val="28"/>
        </w:rPr>
        <w:t xml:space="preserve"> решение кадровых вопросов, в том числе: </w:t>
      </w:r>
      <w:r w:rsidRPr="00893D8B">
        <w:rPr>
          <w:rStyle w:val="ae"/>
          <w:rFonts w:ascii="Times New Roman" w:hAnsi="Times New Roman"/>
          <w:b w:val="0"/>
          <w:sz w:val="28"/>
          <w:szCs w:val="28"/>
        </w:rPr>
        <w:t>по выполнению законодательства о квотировании рабочих мест для инвалидов, возмещение затрат на оборудование (оснащение) рабочих мест для инвалидов.</w:t>
      </w:r>
    </w:p>
    <w:p w:rsidR="005771DD" w:rsidRPr="00486FE6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7E">
        <w:rPr>
          <w:rStyle w:val="ae"/>
          <w:rFonts w:ascii="Times New Roman" w:hAnsi="Times New Roman"/>
          <w:b w:val="0"/>
          <w:sz w:val="28"/>
          <w:szCs w:val="28"/>
        </w:rPr>
        <w:t>В 2015 году</w:t>
      </w:r>
      <w:r w:rsidRPr="00893D8B">
        <w:rPr>
          <w:rStyle w:val="ae"/>
          <w:rFonts w:ascii="Times New Roman" w:hAnsi="Times New Roman"/>
          <w:b w:val="0"/>
          <w:sz w:val="28"/>
          <w:szCs w:val="28"/>
        </w:rPr>
        <w:t xml:space="preserve"> в </w:t>
      </w:r>
      <w:r w:rsidR="001A6D7E">
        <w:rPr>
          <w:rStyle w:val="ae"/>
          <w:rFonts w:ascii="Times New Roman" w:hAnsi="Times New Roman"/>
          <w:b w:val="0"/>
          <w:sz w:val="28"/>
          <w:szCs w:val="28"/>
        </w:rPr>
        <w:t xml:space="preserve">указанном мероприятии принимало участие 4 работодателя, в </w:t>
      </w:r>
      <w:r w:rsidRPr="00893D8B">
        <w:rPr>
          <w:rStyle w:val="ae"/>
          <w:rFonts w:ascii="Times New Roman" w:hAnsi="Times New Roman"/>
          <w:b w:val="0"/>
          <w:sz w:val="28"/>
          <w:szCs w:val="28"/>
        </w:rPr>
        <w:t>рамках целевой программы со</w:t>
      </w:r>
      <w:r w:rsidRPr="00893D8B">
        <w:rPr>
          <w:rFonts w:ascii="Times New Roman" w:hAnsi="Times New Roman" w:cs="Times New Roman"/>
          <w:sz w:val="28"/>
          <w:szCs w:val="28"/>
        </w:rPr>
        <w:t>здан</w:t>
      </w:r>
      <w:r>
        <w:rPr>
          <w:rFonts w:ascii="Times New Roman" w:hAnsi="Times New Roman" w:cs="Times New Roman"/>
          <w:sz w:val="28"/>
          <w:szCs w:val="28"/>
        </w:rPr>
        <w:t xml:space="preserve">о и оборудовано </w:t>
      </w:r>
      <w:r w:rsidR="00486FE6" w:rsidRPr="00486FE6">
        <w:rPr>
          <w:rFonts w:ascii="Times New Roman" w:hAnsi="Times New Roman" w:cs="Times New Roman"/>
          <w:sz w:val="28"/>
          <w:szCs w:val="28"/>
        </w:rPr>
        <w:t>4</w:t>
      </w:r>
      <w:r w:rsidRPr="00486FE6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FE6">
        <w:rPr>
          <w:rFonts w:ascii="Times New Roman" w:hAnsi="Times New Roman" w:cs="Times New Roman"/>
          <w:sz w:val="28"/>
          <w:szCs w:val="28"/>
        </w:rPr>
        <w:t>места для труд</w:t>
      </w:r>
      <w:r w:rsidR="001A6D7E">
        <w:rPr>
          <w:rFonts w:ascii="Times New Roman" w:hAnsi="Times New Roman" w:cs="Times New Roman"/>
          <w:sz w:val="28"/>
          <w:szCs w:val="28"/>
        </w:rPr>
        <w:t>оустройства незанятых инвалидов.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3D8B">
        <w:rPr>
          <w:rFonts w:ascii="Times New Roman" w:hAnsi="Times New Roman" w:cs="Times New Roman"/>
          <w:sz w:val="28"/>
          <w:szCs w:val="28"/>
        </w:rPr>
        <w:t>онтрольный показатель по этой программе выполнен на 100</w:t>
      </w:r>
      <w:r w:rsidR="001A6D7E">
        <w:rPr>
          <w:rFonts w:ascii="Times New Roman" w:hAnsi="Times New Roman" w:cs="Times New Roman"/>
          <w:sz w:val="28"/>
          <w:szCs w:val="28"/>
        </w:rPr>
        <w:t xml:space="preserve"> </w:t>
      </w:r>
      <w:r w:rsidRPr="00893D8B">
        <w:rPr>
          <w:rFonts w:ascii="Times New Roman" w:hAnsi="Times New Roman" w:cs="Times New Roman"/>
          <w:sz w:val="28"/>
          <w:szCs w:val="28"/>
        </w:rPr>
        <w:t>%.</w:t>
      </w:r>
    </w:p>
    <w:p w:rsidR="005771DD" w:rsidRPr="00DA59C8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C8">
        <w:rPr>
          <w:rFonts w:ascii="Times New Roman" w:hAnsi="Times New Roman" w:cs="Times New Roman"/>
          <w:sz w:val="28"/>
          <w:szCs w:val="28"/>
        </w:rPr>
        <w:t>Предоставлена субсидия для оборудования рабочих мест:</w:t>
      </w:r>
    </w:p>
    <w:p w:rsidR="005771DD" w:rsidRPr="00DA59C8" w:rsidRDefault="005771DD" w:rsidP="005771DD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C8">
        <w:rPr>
          <w:rFonts w:ascii="Times New Roman" w:hAnsi="Times New Roman" w:cs="Times New Roman"/>
          <w:sz w:val="28"/>
          <w:szCs w:val="28"/>
        </w:rPr>
        <w:t>-ООО «Планета»;</w:t>
      </w:r>
    </w:p>
    <w:p w:rsidR="005771DD" w:rsidRPr="00DA59C8" w:rsidRDefault="005771DD" w:rsidP="005771DD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C8">
        <w:rPr>
          <w:rFonts w:ascii="Times New Roman" w:hAnsi="Times New Roman" w:cs="Times New Roman"/>
          <w:sz w:val="28"/>
          <w:szCs w:val="28"/>
        </w:rPr>
        <w:t>-ООО «Вят</w:t>
      </w:r>
      <w:r w:rsidR="00DA59C8" w:rsidRPr="00DA59C8">
        <w:rPr>
          <w:rFonts w:ascii="Times New Roman" w:hAnsi="Times New Roman" w:cs="Times New Roman"/>
          <w:sz w:val="28"/>
          <w:szCs w:val="28"/>
        </w:rPr>
        <w:t>ский пасечник»;</w:t>
      </w:r>
    </w:p>
    <w:p w:rsidR="00DA59C8" w:rsidRPr="00DA59C8" w:rsidRDefault="00DA59C8" w:rsidP="005771DD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C8">
        <w:rPr>
          <w:rFonts w:ascii="Times New Roman" w:hAnsi="Times New Roman" w:cs="Times New Roman"/>
          <w:sz w:val="28"/>
          <w:szCs w:val="28"/>
        </w:rPr>
        <w:lastRenderedPageBreak/>
        <w:t>-ООО СХП «Родина»;</w:t>
      </w:r>
    </w:p>
    <w:p w:rsidR="00DA59C8" w:rsidRPr="00DA59C8" w:rsidRDefault="00DA59C8" w:rsidP="005771DD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C8">
        <w:rPr>
          <w:rFonts w:ascii="Times New Roman" w:hAnsi="Times New Roman" w:cs="Times New Roman"/>
          <w:sz w:val="28"/>
          <w:szCs w:val="28"/>
        </w:rPr>
        <w:t>-СПК колхоз «Рассвет».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Для оборудования (оснащения) рабочего места администратора зала в ООО «Планета» были приобретены: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 xml:space="preserve">стол, стул, шкаф, моющий пылесос, контрольно-кассовая машина, </w:t>
      </w:r>
      <w:r w:rsidR="00320FAD">
        <w:rPr>
          <w:rFonts w:ascii="Times New Roman" w:hAnsi="Times New Roman" w:cs="Times New Roman"/>
          <w:sz w:val="28"/>
          <w:szCs w:val="28"/>
        </w:rPr>
        <w:t>вентилятор, конвектор</w:t>
      </w:r>
      <w:r w:rsidRPr="00893D8B">
        <w:rPr>
          <w:rFonts w:ascii="Times New Roman" w:hAnsi="Times New Roman" w:cs="Times New Roman"/>
          <w:sz w:val="28"/>
          <w:szCs w:val="28"/>
        </w:rPr>
        <w:t>.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Для оборудования рабочего места кладовщика в ООО «Вятский пасечник» приобретены: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компьютер в комплекте, кресло, электронные весы, светильник, стол, тепловентилятор.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 xml:space="preserve">В ходе проверки Центра председателем Контрольно-счётной комиссии </w:t>
      </w:r>
      <w:r w:rsidRPr="0016799D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16799D" w:rsidRPr="0016799D">
        <w:rPr>
          <w:rFonts w:ascii="Times New Roman" w:hAnsi="Times New Roman" w:cs="Times New Roman"/>
          <w:sz w:val="28"/>
          <w:szCs w:val="28"/>
        </w:rPr>
        <w:t>ведущим инспектором Центра Шуш</w:t>
      </w:r>
      <w:r w:rsidR="00135789">
        <w:rPr>
          <w:rFonts w:ascii="Times New Roman" w:hAnsi="Times New Roman" w:cs="Times New Roman"/>
          <w:sz w:val="28"/>
          <w:szCs w:val="28"/>
        </w:rPr>
        <w:t>кановой В.С., инспектором Афанасье</w:t>
      </w:r>
      <w:r w:rsidR="0016799D" w:rsidRPr="0016799D">
        <w:rPr>
          <w:rFonts w:ascii="Times New Roman" w:hAnsi="Times New Roman" w:cs="Times New Roman"/>
          <w:sz w:val="28"/>
          <w:szCs w:val="28"/>
        </w:rPr>
        <w:t xml:space="preserve">вой Н.Н. </w:t>
      </w:r>
      <w:r w:rsidRPr="0016799D">
        <w:rPr>
          <w:rFonts w:ascii="Times New Roman" w:hAnsi="Times New Roman" w:cs="Times New Roman"/>
          <w:sz w:val="28"/>
          <w:szCs w:val="28"/>
        </w:rPr>
        <w:t>была проведена встречная</w:t>
      </w:r>
      <w:r w:rsidRPr="00893D8B">
        <w:rPr>
          <w:rFonts w:ascii="Times New Roman" w:hAnsi="Times New Roman" w:cs="Times New Roman"/>
          <w:sz w:val="28"/>
          <w:szCs w:val="28"/>
        </w:rPr>
        <w:t xml:space="preserve"> проверка целевого использования средств федерального бюджета в ООО «Планета».</w:t>
      </w:r>
    </w:p>
    <w:p w:rsidR="005771DD" w:rsidRPr="00893D8B" w:rsidRDefault="0016799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и ООО</w:t>
      </w:r>
      <w:r w:rsidR="005771DD" w:rsidRPr="00893D8B">
        <w:rPr>
          <w:rFonts w:ascii="Times New Roman" w:hAnsi="Times New Roman" w:cs="Times New Roman"/>
          <w:sz w:val="28"/>
          <w:szCs w:val="28"/>
        </w:rPr>
        <w:t xml:space="preserve"> «Планета» заключили Договор № 26 от 10 июня 2015 года об оборудовании (оснащении) рабочего места для трудоустройства незанятого инвалида и условиях предоставления субсидии на возмещение затрат на оборудование (оснащение) данного рабочего места (далее – Договор).</w:t>
      </w:r>
    </w:p>
    <w:p w:rsidR="00320FAD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В х</w:t>
      </w:r>
      <w:r w:rsidR="00320FAD">
        <w:rPr>
          <w:rFonts w:ascii="Times New Roman" w:hAnsi="Times New Roman" w:cs="Times New Roman"/>
          <w:sz w:val="28"/>
          <w:szCs w:val="28"/>
        </w:rPr>
        <w:t>оде проверки были представлены: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стол, стул, шкаф, моющий пылесос, контрольно</w:t>
      </w:r>
      <w:r w:rsidR="00320FAD">
        <w:rPr>
          <w:rFonts w:ascii="Times New Roman" w:hAnsi="Times New Roman" w:cs="Times New Roman"/>
          <w:sz w:val="28"/>
          <w:szCs w:val="28"/>
        </w:rPr>
        <w:t xml:space="preserve"> </w:t>
      </w:r>
      <w:r w:rsidRPr="00893D8B">
        <w:rPr>
          <w:rFonts w:ascii="Times New Roman" w:hAnsi="Times New Roman" w:cs="Times New Roman"/>
          <w:sz w:val="28"/>
          <w:szCs w:val="28"/>
        </w:rPr>
        <w:t>-</w:t>
      </w:r>
      <w:r w:rsidR="00320FAD">
        <w:rPr>
          <w:rFonts w:ascii="Times New Roman" w:hAnsi="Times New Roman" w:cs="Times New Roman"/>
          <w:sz w:val="28"/>
          <w:szCs w:val="28"/>
        </w:rPr>
        <w:t xml:space="preserve"> </w:t>
      </w:r>
      <w:r w:rsidRPr="00893D8B">
        <w:rPr>
          <w:rFonts w:ascii="Times New Roman" w:hAnsi="Times New Roman" w:cs="Times New Roman"/>
          <w:sz w:val="28"/>
          <w:szCs w:val="28"/>
        </w:rPr>
        <w:t>кассовая машина, вен</w:t>
      </w:r>
      <w:r w:rsidR="00320FAD">
        <w:rPr>
          <w:rFonts w:ascii="Times New Roman" w:hAnsi="Times New Roman" w:cs="Times New Roman"/>
          <w:sz w:val="28"/>
          <w:szCs w:val="28"/>
        </w:rPr>
        <w:t>тилятор, конвектор</w:t>
      </w:r>
      <w:r w:rsidRPr="00893D8B">
        <w:rPr>
          <w:rFonts w:ascii="Times New Roman" w:hAnsi="Times New Roman" w:cs="Times New Roman"/>
          <w:sz w:val="28"/>
          <w:szCs w:val="28"/>
        </w:rPr>
        <w:t>.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В ООО «Планета» имеются документы подтверждающие затраты на оборудование (оснащение) рабочего места для трудоустройства незанятого инвалида (копии счетов, счетов-фактур, платёжных поручений, товарных чеков, контрольно-кассовых чеков и других документов, подтверждающих произведённые расходы, согласно условиям Договора).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Общая сумма подтверждённых расходов на оборудование (оснащение) рабочего места для трудоустройства незанятого инвалида – 68 051 рубль.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В соответствии с Договором в ООО «Планета» имеются: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-приказ о создании (выделении) постоянного рабочего места для трудоустройства инвалида;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-приказ о приёме инвалида на постоянное рабочее место;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-трудовой договор с инвалидом, заключённый на неопределённый срок;</w:t>
      </w:r>
    </w:p>
    <w:p w:rsidR="005771DD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-документ (акт), подтверждающий создани</w:t>
      </w:r>
      <w:r w:rsidR="00320FAD">
        <w:rPr>
          <w:rFonts w:ascii="Times New Roman" w:hAnsi="Times New Roman" w:cs="Times New Roman"/>
          <w:sz w:val="28"/>
          <w:szCs w:val="28"/>
        </w:rPr>
        <w:t>е (оборудование) рабочего места;</w:t>
      </w:r>
    </w:p>
    <w:p w:rsidR="00320FAD" w:rsidRDefault="00320FA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-платёжные документы на оплату труда инвалида.</w:t>
      </w:r>
    </w:p>
    <w:p w:rsidR="0065610F" w:rsidRPr="00893D8B" w:rsidRDefault="00157D24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приобретённое имущество имеется в наличии и используется в трудовой деятельности инвалида.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Общая сумма субсидии на возмещение затрат, перечисленная Центром ООО «Планета</w:t>
      </w:r>
      <w:r w:rsidRPr="00893D8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93D8B">
        <w:rPr>
          <w:rFonts w:ascii="Times New Roman" w:hAnsi="Times New Roman" w:cs="Times New Roman"/>
          <w:sz w:val="28"/>
          <w:szCs w:val="28"/>
        </w:rPr>
        <w:t>в соответствии с Договором – 68 000 рублей.</w:t>
      </w:r>
    </w:p>
    <w:p w:rsidR="005771DD" w:rsidRPr="00893D8B" w:rsidRDefault="005771DD" w:rsidP="005771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8B">
        <w:rPr>
          <w:rFonts w:ascii="Times New Roman" w:hAnsi="Times New Roman" w:cs="Times New Roman"/>
          <w:sz w:val="28"/>
          <w:szCs w:val="28"/>
        </w:rPr>
        <w:t>Нарушений в расходовании субсидии не установлено.</w:t>
      </w:r>
    </w:p>
    <w:p w:rsidR="00D77311" w:rsidRPr="00C01D07" w:rsidRDefault="00D77311" w:rsidP="00C01D07">
      <w:pPr>
        <w:pStyle w:val="21"/>
        <w:shd w:val="clear" w:color="auto" w:fill="auto"/>
        <w:spacing w:line="317" w:lineRule="exact"/>
        <w:ind w:right="240" w:firstLine="709"/>
        <w:jc w:val="both"/>
      </w:pPr>
      <w:r>
        <w:rPr>
          <w:rStyle w:val="2"/>
          <w:color w:val="000000"/>
        </w:rPr>
        <w:t xml:space="preserve">Объем финансирования мероприятий по содействию трудоустройству незанятых инвалидов на оборудованные (оснащенные) для них рабочие места </w:t>
      </w:r>
      <w:r w:rsidR="005771DD">
        <w:rPr>
          <w:rStyle w:val="2"/>
          <w:color w:val="000000"/>
        </w:rPr>
        <w:t xml:space="preserve">в </w:t>
      </w:r>
      <w:r w:rsidR="00C01D07" w:rsidRPr="00C01D07">
        <w:rPr>
          <w:rStyle w:val="2"/>
          <w:color w:val="000000"/>
        </w:rPr>
        <w:t>2015 году составил всего 272</w:t>
      </w:r>
      <w:r w:rsidRPr="00C01D07">
        <w:rPr>
          <w:rStyle w:val="2"/>
          <w:color w:val="000000"/>
        </w:rPr>
        <w:t xml:space="preserve"> тыс. рублей, из них:</w:t>
      </w:r>
    </w:p>
    <w:p w:rsidR="00D77311" w:rsidRPr="00C01D07" w:rsidRDefault="00D77311" w:rsidP="000E40F0">
      <w:pPr>
        <w:pStyle w:val="21"/>
        <w:shd w:val="clear" w:color="auto" w:fill="auto"/>
        <w:tabs>
          <w:tab w:val="left" w:pos="1026"/>
        </w:tabs>
        <w:spacing w:line="322" w:lineRule="exact"/>
        <w:ind w:left="800" w:hanging="91"/>
        <w:jc w:val="both"/>
      </w:pPr>
      <w:r w:rsidRPr="00C01D07">
        <w:rPr>
          <w:rStyle w:val="2"/>
          <w:color w:val="000000"/>
        </w:rPr>
        <w:t>средства федерал</w:t>
      </w:r>
      <w:r w:rsidR="00C01D07">
        <w:rPr>
          <w:rStyle w:val="2"/>
          <w:color w:val="000000"/>
        </w:rPr>
        <w:t>ьного бюджета – 272</w:t>
      </w:r>
      <w:r w:rsidRPr="00C01D07">
        <w:rPr>
          <w:rStyle w:val="2"/>
          <w:color w:val="000000"/>
        </w:rPr>
        <w:t xml:space="preserve"> тыс. рублей</w:t>
      </w:r>
      <w:r w:rsidR="00C01D07">
        <w:rPr>
          <w:rStyle w:val="2"/>
          <w:color w:val="000000"/>
        </w:rPr>
        <w:t>.</w:t>
      </w:r>
    </w:p>
    <w:p w:rsidR="00D77311" w:rsidRDefault="00D77311" w:rsidP="000E40F0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Проверкой полноты представленных работодателями документов для получения субсидий, установленного размера возмещенных затрат нарушений не выявлено.</w:t>
      </w:r>
    </w:p>
    <w:p w:rsidR="00157D24" w:rsidRDefault="00157D24" w:rsidP="00157D24">
      <w:pPr>
        <w:pStyle w:val="30"/>
        <w:shd w:val="clear" w:color="auto" w:fill="auto"/>
        <w:spacing w:after="0"/>
        <w:ind w:firstLine="800"/>
      </w:pPr>
      <w:r>
        <w:rPr>
          <w:rStyle w:val="3"/>
          <w:b/>
          <w:bCs/>
          <w:color w:val="000000"/>
        </w:rPr>
        <w:t>2016 год</w:t>
      </w:r>
    </w:p>
    <w:p w:rsidR="00157D24" w:rsidRDefault="00157D24" w:rsidP="00157D24">
      <w:pPr>
        <w:pStyle w:val="21"/>
        <w:shd w:val="clear" w:color="auto" w:fill="auto"/>
        <w:spacing w:after="244" w:line="336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В 1 полугодии 2016 года на реализацию указанного мероприятия бюджетные средства не направлялись.</w:t>
      </w:r>
    </w:p>
    <w:p w:rsidR="00780209" w:rsidRPr="00780209" w:rsidRDefault="00780209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09">
        <w:rPr>
          <w:rFonts w:ascii="Times New Roman" w:hAnsi="Times New Roman" w:cs="Times New Roman"/>
          <w:sz w:val="28"/>
          <w:szCs w:val="28"/>
        </w:rPr>
        <w:t xml:space="preserve">В рамках действия закона Кировской области от 30.06.2003 № 1740-ЗО «О квотировании рабочих мест для трудоустройства инвалидов на территории Кировской области» в 2015 </w:t>
      </w:r>
      <w:r w:rsidR="008A2E50">
        <w:rPr>
          <w:rFonts w:ascii="Times New Roman" w:hAnsi="Times New Roman" w:cs="Times New Roman"/>
          <w:sz w:val="28"/>
          <w:szCs w:val="28"/>
        </w:rPr>
        <w:t>-2016 годах</w:t>
      </w:r>
      <w:r w:rsidRPr="00780209">
        <w:rPr>
          <w:rFonts w:ascii="Times New Roman" w:hAnsi="Times New Roman" w:cs="Times New Roman"/>
          <w:sz w:val="28"/>
          <w:szCs w:val="28"/>
        </w:rPr>
        <w:t xml:space="preserve"> квота для приёма на работу инвалидов</w:t>
      </w:r>
      <w:r w:rsidRPr="00780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E50">
        <w:rPr>
          <w:rFonts w:ascii="Times New Roman" w:hAnsi="Times New Roman" w:cs="Times New Roman"/>
          <w:sz w:val="28"/>
          <w:szCs w:val="28"/>
        </w:rPr>
        <w:t>установлена для 5</w:t>
      </w:r>
      <w:r w:rsidRPr="00780209">
        <w:rPr>
          <w:rFonts w:ascii="Times New Roman" w:hAnsi="Times New Roman" w:cs="Times New Roman"/>
          <w:sz w:val="28"/>
          <w:szCs w:val="28"/>
        </w:rPr>
        <w:t xml:space="preserve"> учреждений и предприятий </w:t>
      </w:r>
      <w:r w:rsidR="008A2E50">
        <w:rPr>
          <w:rFonts w:ascii="Times New Roman" w:hAnsi="Times New Roman" w:cs="Times New Roman"/>
          <w:sz w:val="28"/>
          <w:szCs w:val="28"/>
        </w:rPr>
        <w:t xml:space="preserve">Тужинского и Арбажского </w:t>
      </w:r>
      <w:r w:rsidRPr="00780209">
        <w:rPr>
          <w:rFonts w:ascii="Times New Roman" w:hAnsi="Times New Roman" w:cs="Times New Roman"/>
          <w:sz w:val="28"/>
          <w:szCs w:val="28"/>
        </w:rPr>
        <w:t>район</w:t>
      </w:r>
      <w:r w:rsidR="008A2E50">
        <w:rPr>
          <w:rFonts w:ascii="Times New Roman" w:hAnsi="Times New Roman" w:cs="Times New Roman"/>
          <w:sz w:val="28"/>
          <w:szCs w:val="28"/>
        </w:rPr>
        <w:t>ов</w:t>
      </w:r>
      <w:r w:rsidRPr="00780209">
        <w:rPr>
          <w:rFonts w:ascii="Times New Roman" w:hAnsi="Times New Roman" w:cs="Times New Roman"/>
          <w:sz w:val="28"/>
          <w:szCs w:val="28"/>
        </w:rPr>
        <w:t>:</w:t>
      </w:r>
    </w:p>
    <w:p w:rsidR="00780209" w:rsidRPr="00780209" w:rsidRDefault="00780209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09">
        <w:rPr>
          <w:rFonts w:ascii="Times New Roman" w:hAnsi="Times New Roman" w:cs="Times New Roman"/>
          <w:sz w:val="28"/>
          <w:szCs w:val="28"/>
        </w:rPr>
        <w:t>-КОГБУЗ «Тужинская ЦРБ»;</w:t>
      </w:r>
    </w:p>
    <w:p w:rsidR="00780209" w:rsidRDefault="008A2E50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-Тужинское райпо;</w:t>
      </w:r>
    </w:p>
    <w:p w:rsidR="008A2E50" w:rsidRDefault="008A2E50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-Арбажское райпо;</w:t>
      </w:r>
    </w:p>
    <w:p w:rsidR="008A2E50" w:rsidRDefault="008A2E50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-КОГБУЗ «Арбажская ЦРБ»;</w:t>
      </w:r>
    </w:p>
    <w:p w:rsidR="008A2E50" w:rsidRPr="00780209" w:rsidRDefault="00070051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-СПК колхоз «Рассвет».</w:t>
      </w:r>
    </w:p>
    <w:p w:rsidR="009F4C48" w:rsidRPr="009F4C48" w:rsidRDefault="003B0CAF" w:rsidP="00780209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80209" w:rsidRPr="009F4C48">
        <w:rPr>
          <w:rFonts w:ascii="Times New Roman" w:hAnsi="Times New Roman" w:cs="Times New Roman"/>
          <w:b/>
          <w:sz w:val="28"/>
          <w:szCs w:val="28"/>
        </w:rPr>
        <w:t>ля трудоустройства в счёт квоты</w:t>
      </w:r>
      <w:r w:rsidR="009F4C48" w:rsidRPr="009F4C48">
        <w:rPr>
          <w:rFonts w:ascii="Times New Roman" w:hAnsi="Times New Roman" w:cs="Times New Roman"/>
          <w:b/>
          <w:sz w:val="28"/>
          <w:szCs w:val="28"/>
        </w:rPr>
        <w:t xml:space="preserve"> выделено:</w:t>
      </w:r>
    </w:p>
    <w:p w:rsidR="009F4C48" w:rsidRDefault="009F4C48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КОГБУЗ «Тужинская ЦРБ</w:t>
      </w:r>
    </w:p>
    <w:p w:rsidR="009F4C48" w:rsidRDefault="009F4C48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год:</w:t>
      </w:r>
    </w:p>
    <w:p w:rsidR="00780209" w:rsidRDefault="008A2E50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рабочих мест, работает 1 инвалид</w:t>
      </w:r>
      <w:r w:rsidR="009F4C48">
        <w:rPr>
          <w:rFonts w:ascii="Times New Roman" w:hAnsi="Times New Roman" w:cs="Times New Roman"/>
          <w:sz w:val="28"/>
          <w:szCs w:val="28"/>
        </w:rPr>
        <w:t>;</w:t>
      </w:r>
    </w:p>
    <w:p w:rsidR="009F4C48" w:rsidRDefault="009F4C48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год:</w:t>
      </w:r>
    </w:p>
    <w:p w:rsidR="009F4C48" w:rsidRDefault="007F4141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4C48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>
        <w:rPr>
          <w:rFonts w:ascii="Times New Roman" w:hAnsi="Times New Roman" w:cs="Times New Roman"/>
          <w:sz w:val="28"/>
          <w:szCs w:val="28"/>
        </w:rPr>
        <w:t>а, 1 инвалид</w:t>
      </w:r>
      <w:r w:rsidR="009F4C48">
        <w:rPr>
          <w:rFonts w:ascii="Times New Roman" w:hAnsi="Times New Roman" w:cs="Times New Roman"/>
          <w:sz w:val="28"/>
          <w:szCs w:val="28"/>
        </w:rPr>
        <w:t>;</w:t>
      </w:r>
    </w:p>
    <w:p w:rsidR="009F4C48" w:rsidRDefault="009F4C48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Тужинское райпо</w:t>
      </w:r>
    </w:p>
    <w:p w:rsidR="009F4C48" w:rsidRDefault="009F4C48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год:</w:t>
      </w:r>
    </w:p>
    <w:p w:rsidR="009F4C48" w:rsidRDefault="007F4141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рабочих мест, 2 инвалида;</w:t>
      </w:r>
    </w:p>
    <w:p w:rsidR="007F4141" w:rsidRDefault="007F4141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7F4141" w:rsidRDefault="007F4141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рабочих мест, 3 инвалида;</w:t>
      </w:r>
    </w:p>
    <w:p w:rsidR="007F4141" w:rsidRDefault="007F4141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Арбажское райпо</w:t>
      </w:r>
    </w:p>
    <w:p w:rsidR="007F4141" w:rsidRDefault="007F4141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7F4141" w:rsidRDefault="007F4141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рабочих места, 3 инвалида;</w:t>
      </w:r>
    </w:p>
    <w:p w:rsidR="007F4141" w:rsidRDefault="007F4141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7F4141" w:rsidRDefault="007F4141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рабочих места, 3 инвалида;</w:t>
      </w:r>
    </w:p>
    <w:p w:rsidR="00DD38BB" w:rsidRDefault="00DD38BB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КОГБУЗ «Арбажская ЦРБ»</w:t>
      </w:r>
    </w:p>
    <w:p w:rsidR="00DD38BB" w:rsidRDefault="00DD38BB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DD38BB" w:rsidRDefault="00DD38BB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рабочих мест, 4 инвалида;</w:t>
      </w:r>
    </w:p>
    <w:p w:rsidR="00DD38BB" w:rsidRDefault="00DD38BB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DD38BB" w:rsidRDefault="00DD38BB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рабочих места, 3 инвалида;</w:t>
      </w:r>
    </w:p>
    <w:p w:rsidR="00DD38BB" w:rsidRDefault="00DD38BB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колхоз «Рассвет»</w:t>
      </w:r>
    </w:p>
    <w:p w:rsidR="00DD38BB" w:rsidRDefault="00DD38BB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DD38BB" w:rsidRDefault="00DD38BB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рабочих места, 2 инвалида;</w:t>
      </w:r>
    </w:p>
    <w:p w:rsidR="00DD38BB" w:rsidRDefault="00DD38BB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</w:t>
      </w:r>
    </w:p>
    <w:p w:rsidR="00DD38BB" w:rsidRDefault="00DD38BB" w:rsidP="00780209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рабочих места, 2 инвалида.</w:t>
      </w:r>
    </w:p>
    <w:p w:rsidR="006834C1" w:rsidRPr="006834C1" w:rsidRDefault="003B0CAF" w:rsidP="006834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C1">
        <w:rPr>
          <w:rFonts w:ascii="Times New Roman" w:hAnsi="Times New Roman" w:cs="Times New Roman"/>
          <w:b/>
          <w:sz w:val="28"/>
          <w:szCs w:val="28"/>
        </w:rPr>
        <w:t>т</w:t>
      </w:r>
      <w:r w:rsidR="00575C6A" w:rsidRPr="006834C1">
        <w:rPr>
          <w:rFonts w:ascii="Times New Roman" w:hAnsi="Times New Roman" w:cs="Times New Roman"/>
          <w:b/>
          <w:sz w:val="28"/>
          <w:szCs w:val="28"/>
        </w:rPr>
        <w:t>рудоустройство граждан</w:t>
      </w:r>
      <w:r w:rsidR="009118C3" w:rsidRPr="006834C1">
        <w:rPr>
          <w:rFonts w:ascii="Times New Roman" w:hAnsi="Times New Roman" w:cs="Times New Roman"/>
          <w:b/>
          <w:sz w:val="28"/>
          <w:szCs w:val="28"/>
        </w:rPr>
        <w:t>,</w:t>
      </w:r>
      <w:r w:rsidR="00575C6A" w:rsidRPr="006834C1">
        <w:rPr>
          <w:rFonts w:ascii="Times New Roman" w:hAnsi="Times New Roman" w:cs="Times New Roman"/>
          <w:b/>
          <w:sz w:val="28"/>
          <w:szCs w:val="28"/>
        </w:rPr>
        <w:t xml:space="preserve"> освободившихся из учреждений уголовно-исполнительной системы.</w:t>
      </w:r>
      <w:r w:rsidR="006834C1" w:rsidRPr="00683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14" w:rsidRDefault="006834C1" w:rsidP="006834C1">
      <w:pPr>
        <w:spacing w:line="312" w:lineRule="auto"/>
        <w:ind w:firstLine="709"/>
        <w:jc w:val="both"/>
        <w:rPr>
          <w:b/>
        </w:rPr>
      </w:pPr>
      <w:r w:rsidRPr="006834C1">
        <w:rPr>
          <w:rStyle w:val="ae"/>
          <w:rFonts w:ascii="Times New Roman" w:hAnsi="Times New Roman"/>
          <w:b w:val="0"/>
          <w:sz w:val="28"/>
          <w:szCs w:val="28"/>
        </w:rPr>
        <w:t>С 2012 года на территории Кировской области реализовываются мероприятия программы «Содействие занятости граждан, освободившихся из учреждений, исполняющих наказание в виде лишения свободы», предусматривающие трудоустройство на постоянные рабочие места граждан, освободившихся из УУИС. При этом на период испытательного срока в течение трех месяцев, за счет средств областного бюджета осуществляется частичное возмещение затрат работодателя на оплату труда работников.</w:t>
      </w:r>
    </w:p>
    <w:p w:rsidR="00575C6A" w:rsidRDefault="00575C6A">
      <w:pPr>
        <w:pStyle w:val="21"/>
        <w:shd w:val="clear" w:color="auto" w:fill="auto"/>
        <w:spacing w:after="244" w:line="336" w:lineRule="exact"/>
        <w:ind w:firstLine="800"/>
        <w:jc w:val="both"/>
      </w:pPr>
      <w:r w:rsidRPr="00575C6A">
        <w:t>В</w:t>
      </w:r>
      <w:r>
        <w:t xml:space="preserve"> соответствии с Порядком предоставления субсидий на частичное возмещение работодателям затрат на оплату труда принимаемых на работу лиц, освободившихся из учреждений уголовно-исполнительной системы, утверждённым постановлением Правительства Кировской области от 17.03.2014 № 253/193 Центр в 2015 году </w:t>
      </w:r>
      <w:r w:rsidRPr="004D518E">
        <w:t>предос</w:t>
      </w:r>
      <w:r w:rsidR="004F2DB4">
        <w:t>тавлял субсидии 2 работодателям:</w:t>
      </w:r>
    </w:p>
    <w:p w:rsidR="004F2DB4" w:rsidRDefault="004F2DB4" w:rsidP="004F2DB4">
      <w:pPr>
        <w:pStyle w:val="21"/>
        <w:shd w:val="clear" w:color="auto" w:fill="auto"/>
        <w:spacing w:after="244" w:line="336" w:lineRule="exact"/>
        <w:ind w:firstLine="709"/>
        <w:jc w:val="both"/>
      </w:pPr>
      <w:r>
        <w:t>-СПК-колхоз «Новый»;</w:t>
      </w:r>
    </w:p>
    <w:p w:rsidR="004F2DB4" w:rsidRDefault="004F2DB4" w:rsidP="004F2DB4">
      <w:pPr>
        <w:pStyle w:val="21"/>
        <w:shd w:val="clear" w:color="auto" w:fill="auto"/>
        <w:spacing w:after="244" w:line="336" w:lineRule="exact"/>
        <w:ind w:firstLine="709"/>
        <w:jc w:val="both"/>
        <w:rPr>
          <w:b/>
        </w:rPr>
      </w:pPr>
      <w:r>
        <w:t>-ИП Афанасьев С.Ю.</w:t>
      </w:r>
    </w:p>
    <w:p w:rsidR="00575C6A" w:rsidRDefault="00575C6A" w:rsidP="004F2DB4">
      <w:pPr>
        <w:pStyle w:val="21"/>
        <w:shd w:val="clear" w:color="auto" w:fill="auto"/>
        <w:spacing w:after="244" w:line="336" w:lineRule="exact"/>
        <w:ind w:firstLine="709"/>
        <w:jc w:val="both"/>
      </w:pPr>
      <w:r>
        <w:t>Общая сумма субсидий из областного бюджета на</w:t>
      </w:r>
      <w:r w:rsidR="00356976">
        <w:t xml:space="preserve"> возмещение работодателям затрат на оплату труда составила в 2015 году 48,13 тыс. рублей, или 100 % от бюджетных ассигнований.</w:t>
      </w:r>
    </w:p>
    <w:p w:rsidR="004F2DB4" w:rsidRDefault="004F2DB4" w:rsidP="004F2DB4">
      <w:pPr>
        <w:pStyle w:val="21"/>
        <w:shd w:val="clear" w:color="auto" w:fill="auto"/>
        <w:spacing w:after="244" w:line="336" w:lineRule="exact"/>
        <w:ind w:firstLine="709"/>
        <w:jc w:val="both"/>
      </w:pPr>
      <w:r>
        <w:lastRenderedPageBreak/>
        <w:t>В 2016 году субсидия предоставлялась ООО «Чистая энергия».</w:t>
      </w:r>
    </w:p>
    <w:p w:rsidR="004F2DB4" w:rsidRDefault="004F2DB4" w:rsidP="004F2DB4">
      <w:pPr>
        <w:pStyle w:val="21"/>
        <w:shd w:val="clear" w:color="auto" w:fill="auto"/>
        <w:spacing w:after="244" w:line="336" w:lineRule="exact"/>
        <w:ind w:firstLine="709"/>
        <w:jc w:val="both"/>
      </w:pPr>
      <w:r>
        <w:t>Расходы за 1 полугодие 2016 года произведены на 7,7 тыс. рублей.</w:t>
      </w:r>
    </w:p>
    <w:p w:rsidR="00356976" w:rsidRDefault="00356976" w:rsidP="004F2DB4">
      <w:pPr>
        <w:pStyle w:val="21"/>
        <w:shd w:val="clear" w:color="auto" w:fill="auto"/>
        <w:spacing w:after="244" w:line="336" w:lineRule="exact"/>
        <w:ind w:firstLine="709"/>
        <w:jc w:val="both"/>
      </w:pPr>
      <w:r>
        <w:t>Центр и сельскохозяйственный производственный кооператив-колхоз «Новый» (далее-Работодатель) заключили  Договор от 13 июля 2015 года № 37 о предоставлении субсидии на частичное возмещение затрат</w:t>
      </w:r>
      <w:r w:rsidR="00A402A7">
        <w:t xml:space="preserve"> на оплату труда (далее-Договор).</w:t>
      </w:r>
    </w:p>
    <w:p w:rsidR="00A402A7" w:rsidRDefault="00A402A7" w:rsidP="004F2DB4">
      <w:pPr>
        <w:pStyle w:val="21"/>
        <w:shd w:val="clear" w:color="auto" w:fill="auto"/>
        <w:spacing w:after="244" w:line="336" w:lineRule="exact"/>
        <w:ind w:firstLine="709"/>
        <w:jc w:val="both"/>
      </w:pPr>
      <w:r>
        <w:t xml:space="preserve">В соответствии с п.2.1.4. Договора, для получения субсидии на частичное возмещение затрат Работодатель представляет в Центр </w:t>
      </w:r>
      <w:r w:rsidRPr="00A402A7">
        <w:rPr>
          <w:b/>
        </w:rPr>
        <w:t>до 30 числа месяца,</w:t>
      </w:r>
      <w:r>
        <w:t xml:space="preserve"> </w:t>
      </w:r>
      <w:r w:rsidRPr="00A402A7">
        <w:rPr>
          <w:b/>
        </w:rPr>
        <w:t>следующего за отчётным</w:t>
      </w:r>
      <w:r>
        <w:t xml:space="preserve">, Справку о затратах Работодателя, подлежащих </w:t>
      </w:r>
      <w:r w:rsidR="008E237D">
        <w:t>возмещению.</w:t>
      </w:r>
    </w:p>
    <w:p w:rsidR="008E237D" w:rsidRDefault="008E237D" w:rsidP="00D900C2">
      <w:pPr>
        <w:pStyle w:val="21"/>
        <w:shd w:val="clear" w:color="auto" w:fill="auto"/>
        <w:spacing w:after="244" w:line="336" w:lineRule="exact"/>
        <w:ind w:firstLine="709"/>
        <w:jc w:val="both"/>
      </w:pPr>
      <w:r w:rsidRPr="00D900C2">
        <w:rPr>
          <w:b/>
        </w:rPr>
        <w:t>В нарушение п.2.1.4. Договора,</w:t>
      </w:r>
      <w:r w:rsidR="00D900C2">
        <w:t xml:space="preserve"> Работодатель представил С</w:t>
      </w:r>
      <w:r>
        <w:t>правку о затратах:</w:t>
      </w:r>
    </w:p>
    <w:p w:rsidR="008E237D" w:rsidRDefault="00D900C2" w:rsidP="00D900C2">
      <w:pPr>
        <w:pStyle w:val="21"/>
        <w:shd w:val="clear" w:color="auto" w:fill="auto"/>
        <w:spacing w:after="244" w:line="336" w:lineRule="exact"/>
        <w:ind w:firstLine="709"/>
        <w:jc w:val="both"/>
      </w:pPr>
      <w:r>
        <w:t>-з</w:t>
      </w:r>
      <w:r w:rsidR="008E237D">
        <w:t>а август 2015 года</w:t>
      </w:r>
      <w:r>
        <w:t xml:space="preserve"> -</w:t>
      </w:r>
      <w:r w:rsidR="008E237D">
        <w:t xml:space="preserve"> </w:t>
      </w:r>
      <w:r>
        <w:t xml:space="preserve">20.10.2015, </w:t>
      </w:r>
      <w:r w:rsidRPr="00525E06">
        <w:rPr>
          <w:b/>
        </w:rPr>
        <w:t>с опозданием на 21 день</w:t>
      </w:r>
      <w:r>
        <w:t>;</w:t>
      </w:r>
    </w:p>
    <w:p w:rsidR="00D900C2" w:rsidRPr="00525E06" w:rsidRDefault="00D900C2" w:rsidP="00D900C2">
      <w:pPr>
        <w:pStyle w:val="21"/>
        <w:shd w:val="clear" w:color="auto" w:fill="auto"/>
        <w:spacing w:after="244" w:line="336" w:lineRule="exact"/>
        <w:ind w:firstLine="709"/>
        <w:jc w:val="both"/>
        <w:rPr>
          <w:b/>
        </w:rPr>
      </w:pPr>
      <w:r>
        <w:t xml:space="preserve">-за сентябрь 2015 года – 18.11.2015, </w:t>
      </w:r>
      <w:r w:rsidRPr="00525E06">
        <w:rPr>
          <w:b/>
        </w:rPr>
        <w:t xml:space="preserve">с опозданием на </w:t>
      </w:r>
      <w:r w:rsidR="00525E06" w:rsidRPr="00525E06">
        <w:rPr>
          <w:b/>
        </w:rPr>
        <w:t>20 дней</w:t>
      </w:r>
      <w:r w:rsidRPr="00525E06">
        <w:rPr>
          <w:b/>
        </w:rPr>
        <w:t>.</w:t>
      </w:r>
    </w:p>
    <w:p w:rsidR="00DD24BF" w:rsidRPr="00DD24BF" w:rsidRDefault="00DD24BF" w:rsidP="004A512E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4BF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</w:t>
      </w:r>
    </w:p>
    <w:p w:rsidR="004A512E" w:rsidRDefault="004A512E" w:rsidP="004A512E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2E">
        <w:rPr>
          <w:rFonts w:ascii="Times New Roman" w:hAnsi="Times New Roman" w:cs="Times New Roman"/>
          <w:sz w:val="28"/>
          <w:szCs w:val="28"/>
        </w:rPr>
        <w:t>Реализуя мероприятия по временному трудоустройству несовершеннолетних гр</w:t>
      </w:r>
      <w:r w:rsidR="005E21E3">
        <w:rPr>
          <w:rFonts w:ascii="Times New Roman" w:hAnsi="Times New Roman" w:cs="Times New Roman"/>
          <w:sz w:val="28"/>
          <w:szCs w:val="28"/>
        </w:rPr>
        <w:t>аждан, Центр заключал</w:t>
      </w:r>
      <w:r w:rsidRPr="004A512E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5E21E3">
        <w:rPr>
          <w:rFonts w:ascii="Times New Roman" w:hAnsi="Times New Roman" w:cs="Times New Roman"/>
          <w:sz w:val="28"/>
          <w:szCs w:val="28"/>
        </w:rPr>
        <w:t xml:space="preserve">с работодателями </w:t>
      </w:r>
      <w:r w:rsidRPr="004A512E">
        <w:rPr>
          <w:rFonts w:ascii="Times New Roman" w:hAnsi="Times New Roman" w:cs="Times New Roman"/>
          <w:sz w:val="28"/>
          <w:szCs w:val="28"/>
        </w:rPr>
        <w:t>на организацию временной занятости несовершеннолетних с выплатой материальной поддержки за счет средств област</w:t>
      </w:r>
      <w:r w:rsidR="005E21E3">
        <w:rPr>
          <w:rFonts w:ascii="Times New Roman" w:hAnsi="Times New Roman" w:cs="Times New Roman"/>
          <w:sz w:val="28"/>
          <w:szCs w:val="28"/>
        </w:rPr>
        <w:t>ного бюджета:</w:t>
      </w:r>
    </w:p>
    <w:p w:rsidR="005E21E3" w:rsidRDefault="005E21E3" w:rsidP="004A512E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23 договора;</w:t>
      </w:r>
    </w:p>
    <w:p w:rsidR="005E21E3" w:rsidRPr="004A512E" w:rsidRDefault="005E21E3" w:rsidP="004A512E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полугодие 2016 года – 26 договоров.</w:t>
      </w:r>
    </w:p>
    <w:p w:rsidR="009D2BD8" w:rsidRDefault="009D2BD8" w:rsidP="004A512E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512E" w:rsidRPr="004A512E">
        <w:rPr>
          <w:rFonts w:ascii="Times New Roman" w:hAnsi="Times New Roman" w:cs="Times New Roman"/>
          <w:sz w:val="28"/>
          <w:szCs w:val="28"/>
        </w:rPr>
        <w:t>о данной программе трудоустрое</w:t>
      </w:r>
      <w:r w:rsidR="00DD24B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2BD8" w:rsidRDefault="009D2BD8" w:rsidP="004A512E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- </w:t>
      </w:r>
      <w:r w:rsidR="00DD24BF">
        <w:rPr>
          <w:rFonts w:ascii="Times New Roman" w:hAnsi="Times New Roman" w:cs="Times New Roman"/>
          <w:sz w:val="28"/>
          <w:szCs w:val="28"/>
        </w:rPr>
        <w:t>113 подрост</w:t>
      </w:r>
      <w:r>
        <w:rPr>
          <w:rFonts w:ascii="Times New Roman" w:hAnsi="Times New Roman" w:cs="Times New Roman"/>
          <w:sz w:val="28"/>
          <w:szCs w:val="28"/>
        </w:rPr>
        <w:t>ков;</w:t>
      </w:r>
    </w:p>
    <w:p w:rsidR="004A512E" w:rsidRPr="004A512E" w:rsidRDefault="009D2BD8" w:rsidP="004A512E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полугодие 2016 года – 88 подростков.</w:t>
      </w:r>
    </w:p>
    <w:p w:rsidR="00DD24BF" w:rsidRDefault="009D2BD8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512E" w:rsidRPr="004A512E">
        <w:rPr>
          <w:rFonts w:ascii="Times New Roman" w:hAnsi="Times New Roman" w:cs="Times New Roman"/>
          <w:sz w:val="28"/>
          <w:szCs w:val="28"/>
        </w:rPr>
        <w:t>редний период трудоус</w:t>
      </w:r>
      <w:r w:rsidR="00DD24BF">
        <w:rPr>
          <w:rFonts w:ascii="Times New Roman" w:hAnsi="Times New Roman" w:cs="Times New Roman"/>
          <w:sz w:val="28"/>
          <w:szCs w:val="28"/>
        </w:rPr>
        <w:t>тройства составляет:</w:t>
      </w:r>
    </w:p>
    <w:p w:rsidR="00DD24BF" w:rsidRDefault="00DD24BF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4A512E" w:rsidRDefault="00DD24BF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Тужа</w:t>
      </w:r>
    </w:p>
    <w:p w:rsidR="00DD24BF" w:rsidRDefault="00DD24BF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0,53 месяца</w:t>
      </w:r>
    </w:p>
    <w:p w:rsidR="00DD24BF" w:rsidRDefault="00DD24BF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Арбаж</w:t>
      </w:r>
    </w:p>
    <w:p w:rsidR="00DD24BF" w:rsidRDefault="00DD24BF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0,55 месяца</w:t>
      </w:r>
    </w:p>
    <w:p w:rsidR="00DD24BF" w:rsidRDefault="009D2BD8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DD24BF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D24BF" w:rsidRDefault="00DD24BF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Тужа</w:t>
      </w:r>
    </w:p>
    <w:p w:rsidR="00DD24BF" w:rsidRDefault="00DD24BF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0,63 месяца</w:t>
      </w:r>
    </w:p>
    <w:p w:rsidR="00DD24BF" w:rsidRDefault="00DD24BF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Арбаж</w:t>
      </w:r>
    </w:p>
    <w:p w:rsidR="00DD24BF" w:rsidRDefault="00DD24BF" w:rsidP="004A512E">
      <w:pPr>
        <w:tabs>
          <w:tab w:val="left" w:pos="184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0,75 месяца</w:t>
      </w:r>
    </w:p>
    <w:p w:rsidR="004A512E" w:rsidRDefault="004A512E" w:rsidP="009D2BD8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2E">
        <w:rPr>
          <w:rFonts w:ascii="Times New Roman" w:hAnsi="Times New Roman" w:cs="Times New Roman"/>
          <w:sz w:val="28"/>
          <w:szCs w:val="28"/>
        </w:rPr>
        <w:t>Материальная поддержка несовершеннолетним гражданам была назначена в размере 1275 руб. в месяц.</w:t>
      </w:r>
    </w:p>
    <w:p w:rsidR="005E21E3" w:rsidRDefault="005E21E3" w:rsidP="009D2BD8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областного бюджета на временное трудоустройство несовершеннолетних граждан составили:</w:t>
      </w:r>
    </w:p>
    <w:p w:rsidR="005E21E3" w:rsidRDefault="005E21E3" w:rsidP="009D2BD8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76,5 тыс. рублей;</w:t>
      </w:r>
    </w:p>
    <w:p w:rsidR="005E21E3" w:rsidRDefault="005E21E3" w:rsidP="009D2BD8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полугодие 2016 года – 55,2 тыс. рублей.</w:t>
      </w:r>
    </w:p>
    <w:p w:rsidR="009118C3" w:rsidRDefault="009118C3" w:rsidP="009D2BD8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 проверены договора по организации временного трудоустройства несовершеннолетних граждан в возрасте от 14 до 18 лет в свободное от учёбы время (от 01.06.2015 № ВЗП-05, от 11.06.2015 № ВЗП-10, от 14.07.2015 № ВЗП-18), нарушений не выявлено.</w:t>
      </w:r>
    </w:p>
    <w:p w:rsidR="003B0A03" w:rsidRPr="004A636C" w:rsidRDefault="003B0A03" w:rsidP="009D2BD8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трудоустроенных подростков в свободное от учёбы время в последние годы постоянно снижается. Сказывается демографическая ситуация в Тужинском и Арбажском районах (уменьшение количества учащихся) и финан</w:t>
      </w:r>
      <w:r w:rsidR="003B0CAF">
        <w:rPr>
          <w:rFonts w:ascii="Times New Roman" w:hAnsi="Times New Roman" w:cs="Times New Roman"/>
          <w:sz w:val="28"/>
          <w:szCs w:val="28"/>
        </w:rPr>
        <w:t>совое положение местных бюджетов (уменьшение расходов по данной программе).</w:t>
      </w:r>
    </w:p>
    <w:p w:rsidR="004A636C" w:rsidRPr="004A636C" w:rsidRDefault="009118C3" w:rsidP="004A636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A636C" w:rsidRPr="004A636C">
        <w:rPr>
          <w:rFonts w:ascii="Times New Roman" w:hAnsi="Times New Roman" w:cs="Times New Roman"/>
          <w:b/>
          <w:bCs/>
          <w:sz w:val="28"/>
          <w:szCs w:val="28"/>
        </w:rPr>
        <w:t>одействие безработным гражданам в переезде и безработным гражданам</w:t>
      </w:r>
      <w:r w:rsidR="004A6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36C" w:rsidRPr="004A636C">
        <w:rPr>
          <w:rFonts w:ascii="Times New Roman" w:hAnsi="Times New Roman" w:cs="Times New Roman"/>
          <w:b/>
          <w:bCs/>
          <w:sz w:val="28"/>
          <w:szCs w:val="28"/>
        </w:rPr>
        <w:t>и членам их семей в переселении в другую местность для трудоустройства по направлению органов службы занятости</w:t>
      </w:r>
    </w:p>
    <w:p w:rsidR="004A636C" w:rsidRPr="004A636C" w:rsidRDefault="004A636C" w:rsidP="004A636C">
      <w:pPr>
        <w:spacing w:line="312" w:lineRule="auto"/>
        <w:ind w:firstLine="709"/>
        <w:jc w:val="both"/>
        <w:rPr>
          <w:rStyle w:val="ae"/>
          <w:rFonts w:ascii="Times New Roman" w:hAnsi="Times New Roman"/>
          <w:sz w:val="28"/>
          <w:szCs w:val="28"/>
        </w:rPr>
      </w:pPr>
      <w:r w:rsidRPr="004A636C">
        <w:rPr>
          <w:rFonts w:ascii="Times New Roman" w:hAnsi="Times New Roman" w:cs="Times New Roman"/>
          <w:bCs/>
          <w:sz w:val="28"/>
          <w:szCs w:val="28"/>
        </w:rPr>
        <w:t>При переезде безработных граждан в другую местность для трудоустройства по направлению органов службы занятости предоставляется финансовая поддержка, которая включает: оплату стоимости проезда к месту работы и обратно, суточные расходы за время следования к месту работы и оплату найма жилого помещения.</w:t>
      </w:r>
    </w:p>
    <w:p w:rsidR="00C73EA0" w:rsidRDefault="004A636C" w:rsidP="00C73EA0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C73EA0">
        <w:rPr>
          <w:rStyle w:val="ae"/>
          <w:rFonts w:ascii="Times New Roman" w:hAnsi="Times New Roman"/>
          <w:b w:val="0"/>
          <w:sz w:val="28"/>
          <w:szCs w:val="28"/>
        </w:rPr>
        <w:t xml:space="preserve">В 2015 году </w:t>
      </w:r>
      <w:r w:rsidR="00C73EA0">
        <w:rPr>
          <w:rStyle w:val="ae"/>
          <w:rFonts w:ascii="Times New Roman" w:hAnsi="Times New Roman"/>
          <w:b w:val="0"/>
          <w:sz w:val="28"/>
          <w:szCs w:val="28"/>
        </w:rPr>
        <w:t>этой программой воспользовались 2 безработных гражданина.</w:t>
      </w:r>
    </w:p>
    <w:p w:rsidR="004A636C" w:rsidRPr="00C73EA0" w:rsidRDefault="004A636C" w:rsidP="00C73EA0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C73EA0">
        <w:rPr>
          <w:rStyle w:val="ae"/>
          <w:rFonts w:ascii="Times New Roman" w:hAnsi="Times New Roman"/>
          <w:b w:val="0"/>
          <w:sz w:val="28"/>
          <w:szCs w:val="28"/>
        </w:rPr>
        <w:t xml:space="preserve">При прохождении очередной перерегистрации </w:t>
      </w:r>
      <w:r w:rsidR="00C73EA0">
        <w:rPr>
          <w:rStyle w:val="ae"/>
          <w:rFonts w:ascii="Times New Roman" w:hAnsi="Times New Roman"/>
          <w:b w:val="0"/>
          <w:sz w:val="28"/>
          <w:szCs w:val="28"/>
        </w:rPr>
        <w:t xml:space="preserve">безработного гражданина, проживающего в д. Покста Тужинского района, </w:t>
      </w:r>
      <w:r w:rsidRPr="00C73EA0">
        <w:rPr>
          <w:rStyle w:val="ae"/>
          <w:rFonts w:ascii="Times New Roman" w:hAnsi="Times New Roman"/>
          <w:b w:val="0"/>
          <w:sz w:val="28"/>
          <w:szCs w:val="28"/>
        </w:rPr>
        <w:t>ему была предложена временная работа машиниста котельной в Тужинском МУП «Коммунальщик» в п. Тужа. Центром ему была оказана финансовая поддержка на оплату найма жилого помещения на период действия договора в сумме 13,4 тыс. рублей. После окончания договора 15.12.2015 гражданин был переведен на постоянную работу.</w:t>
      </w:r>
    </w:p>
    <w:p w:rsidR="004A636C" w:rsidRDefault="00C73EA0" w:rsidP="009D2BD8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расходы по данной программе в 2015 году – 27,8 тыс. рублей.</w:t>
      </w:r>
    </w:p>
    <w:p w:rsidR="003B0A03" w:rsidRPr="004A636C" w:rsidRDefault="003B0A03" w:rsidP="009D2BD8">
      <w:pPr>
        <w:tabs>
          <w:tab w:val="left" w:pos="184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полугодии 2016 года расходов на пособия по социальной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>безработным гражданам при переезде их в другую местность не было.</w:t>
      </w:r>
    </w:p>
    <w:p w:rsidR="00D77311" w:rsidRDefault="00D77311" w:rsidP="00265168">
      <w:pPr>
        <w:pStyle w:val="50"/>
        <w:shd w:val="clear" w:color="auto" w:fill="auto"/>
        <w:tabs>
          <w:tab w:val="left" w:pos="999"/>
        </w:tabs>
        <w:spacing w:line="331" w:lineRule="exact"/>
        <w:ind w:firstLine="800"/>
        <w:rPr>
          <w:rStyle w:val="5"/>
          <w:b/>
          <w:bCs/>
          <w:i/>
          <w:iCs/>
          <w:color w:val="000000"/>
        </w:rPr>
      </w:pPr>
      <w:r>
        <w:rPr>
          <w:rStyle w:val="5"/>
          <w:b/>
          <w:bCs/>
          <w:i/>
          <w:iCs/>
          <w:color w:val="000000"/>
        </w:rPr>
        <w:t>осуществление социальных выплат гражданам, признанным в установленном порядке безработным</w:t>
      </w:r>
      <w:r w:rsidR="00663ED9">
        <w:rPr>
          <w:rStyle w:val="5"/>
          <w:b/>
          <w:bCs/>
          <w:i/>
          <w:iCs/>
          <w:color w:val="000000"/>
        </w:rPr>
        <w:t>и</w:t>
      </w:r>
      <w:r w:rsidR="00AD0A5D">
        <w:rPr>
          <w:rStyle w:val="5"/>
          <w:b/>
          <w:bCs/>
          <w:i/>
          <w:iCs/>
          <w:color w:val="000000"/>
        </w:rPr>
        <w:t>:</w:t>
      </w:r>
    </w:p>
    <w:p w:rsidR="0033656E" w:rsidRDefault="0033656E" w:rsidP="00265168">
      <w:pPr>
        <w:pStyle w:val="50"/>
        <w:shd w:val="clear" w:color="auto" w:fill="auto"/>
        <w:tabs>
          <w:tab w:val="left" w:pos="999"/>
        </w:tabs>
        <w:spacing w:line="331" w:lineRule="exact"/>
        <w:ind w:firstLine="800"/>
      </w:pPr>
    </w:p>
    <w:p w:rsidR="00265168" w:rsidRPr="00AD0A5D" w:rsidRDefault="00265168">
      <w:pPr>
        <w:pStyle w:val="21"/>
        <w:shd w:val="clear" w:color="auto" w:fill="auto"/>
        <w:spacing w:line="326" w:lineRule="exact"/>
        <w:ind w:firstLine="700"/>
        <w:jc w:val="both"/>
        <w:rPr>
          <w:rStyle w:val="2"/>
          <w:b/>
          <w:color w:val="000000"/>
        </w:rPr>
      </w:pPr>
      <w:r w:rsidRPr="00AD0A5D">
        <w:rPr>
          <w:rStyle w:val="2"/>
          <w:b/>
          <w:color w:val="000000"/>
        </w:rPr>
        <w:t>пособие по безработице</w:t>
      </w:r>
    </w:p>
    <w:p w:rsidR="007672F0" w:rsidRDefault="00D77311">
      <w:pPr>
        <w:pStyle w:val="21"/>
        <w:shd w:val="clear" w:color="auto" w:fill="auto"/>
        <w:spacing w:line="326" w:lineRule="exact"/>
        <w:ind w:firstLine="700"/>
        <w:jc w:val="both"/>
        <w:rPr>
          <w:rStyle w:val="2"/>
          <w:color w:val="000000"/>
        </w:rPr>
      </w:pPr>
      <w:r>
        <w:rPr>
          <w:rStyle w:val="2"/>
          <w:color w:val="000000"/>
        </w:rPr>
        <w:t>В проверяемом периоде на выплату пособий по безработице направлено средств феде</w:t>
      </w:r>
      <w:r w:rsidR="007672F0">
        <w:rPr>
          <w:rStyle w:val="2"/>
          <w:color w:val="000000"/>
        </w:rPr>
        <w:t>рального бюджета в сумме 9 308 тыс. рублей:</w:t>
      </w:r>
    </w:p>
    <w:p w:rsidR="007672F0" w:rsidRDefault="007672F0">
      <w:pPr>
        <w:pStyle w:val="21"/>
        <w:shd w:val="clear" w:color="auto" w:fill="auto"/>
        <w:spacing w:line="326" w:lineRule="exact"/>
        <w:ind w:firstLine="700"/>
        <w:jc w:val="both"/>
        <w:rPr>
          <w:rStyle w:val="2"/>
          <w:color w:val="000000"/>
        </w:rPr>
      </w:pPr>
      <w:r>
        <w:rPr>
          <w:rStyle w:val="2"/>
          <w:color w:val="000000"/>
        </w:rPr>
        <w:t>-2015 – 6 035</w:t>
      </w:r>
      <w:r w:rsidR="00D77311">
        <w:rPr>
          <w:rStyle w:val="2"/>
          <w:color w:val="000000"/>
        </w:rPr>
        <w:t xml:space="preserve"> тыс. рублей (100</w:t>
      </w:r>
      <w:r>
        <w:rPr>
          <w:rStyle w:val="2"/>
          <w:color w:val="000000"/>
        </w:rPr>
        <w:t xml:space="preserve"> </w:t>
      </w:r>
      <w:r w:rsidR="00D77311">
        <w:rPr>
          <w:rStyle w:val="2"/>
          <w:color w:val="000000"/>
        </w:rPr>
        <w:t>% бюджетных ассигнован</w:t>
      </w:r>
      <w:r w:rsidR="00525E06">
        <w:rPr>
          <w:rStyle w:val="2"/>
          <w:color w:val="000000"/>
        </w:rPr>
        <w:t>ий);</w:t>
      </w:r>
    </w:p>
    <w:p w:rsidR="00D77311" w:rsidRDefault="007672F0">
      <w:pPr>
        <w:pStyle w:val="21"/>
        <w:shd w:val="clear" w:color="auto" w:fill="auto"/>
        <w:spacing w:line="326" w:lineRule="exact"/>
        <w:ind w:firstLine="700"/>
        <w:jc w:val="both"/>
      </w:pPr>
      <w:r>
        <w:rPr>
          <w:rStyle w:val="2"/>
          <w:color w:val="000000"/>
        </w:rPr>
        <w:t xml:space="preserve">-1 полугодие 2016 – 3 273 тыс. рублей, или 53,5 </w:t>
      </w:r>
      <w:r w:rsidR="00D77311">
        <w:rPr>
          <w:rStyle w:val="2"/>
          <w:color w:val="000000"/>
        </w:rPr>
        <w:t>%.</w:t>
      </w:r>
    </w:p>
    <w:p w:rsidR="00D77311" w:rsidRDefault="00D77311">
      <w:pPr>
        <w:pStyle w:val="21"/>
        <w:shd w:val="clear" w:color="auto" w:fill="auto"/>
        <w:spacing w:line="317" w:lineRule="exact"/>
        <w:ind w:firstLine="720"/>
        <w:jc w:val="both"/>
        <w:rPr>
          <w:rStyle w:val="2"/>
          <w:color w:val="000000"/>
        </w:rPr>
      </w:pPr>
      <w:r>
        <w:rPr>
          <w:rStyle w:val="2"/>
          <w:color w:val="000000"/>
        </w:rPr>
        <w:t>Выборочной проверкой правильности начисления</w:t>
      </w:r>
      <w:r w:rsidR="00135789">
        <w:rPr>
          <w:rStyle w:val="2"/>
          <w:color w:val="000000"/>
        </w:rPr>
        <w:t xml:space="preserve"> и перечисления</w:t>
      </w:r>
      <w:r>
        <w:rPr>
          <w:rStyle w:val="2"/>
          <w:color w:val="000000"/>
        </w:rPr>
        <w:t xml:space="preserve"> пособий по безработице установлено следующее:</w:t>
      </w:r>
    </w:p>
    <w:p w:rsidR="00FA54A2" w:rsidRPr="00FA54A2" w:rsidRDefault="00135789" w:rsidP="001357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и перечисление пособия по безработице производится в соответствии с  Административным регламентом</w:t>
      </w:r>
      <w:r w:rsidR="00FA54A2" w:rsidRPr="00FA54A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осуществлению социальных выплат гражданам, признанным в установленном порядке безработными, утвержденному приказом Министерства труда и социальной защиты Российской Федерации от 29.06.2012 № 10н (далее - Административный ре</w:t>
      </w:r>
      <w:r>
        <w:rPr>
          <w:rFonts w:ascii="Times New Roman" w:hAnsi="Times New Roman" w:cs="Times New Roman"/>
          <w:sz w:val="28"/>
          <w:szCs w:val="28"/>
        </w:rPr>
        <w:t>гламент № 10 н).</w:t>
      </w:r>
    </w:p>
    <w:p w:rsidR="00FA54A2" w:rsidRPr="00FA54A2" w:rsidRDefault="00FA54A2" w:rsidP="00FA54A2">
      <w:pPr>
        <w:pStyle w:val="af0"/>
        <w:spacing w:after="0"/>
        <w:ind w:firstLine="567"/>
        <w:jc w:val="both"/>
        <w:rPr>
          <w:sz w:val="28"/>
          <w:szCs w:val="28"/>
        </w:rPr>
      </w:pPr>
      <w:r w:rsidRPr="00FA54A2">
        <w:rPr>
          <w:b/>
          <w:sz w:val="28"/>
          <w:szCs w:val="28"/>
        </w:rPr>
        <w:t xml:space="preserve">В нарушение пункта 39 Административного регламента № 10н </w:t>
      </w:r>
      <w:r w:rsidRPr="00FA54A2">
        <w:rPr>
          <w:sz w:val="28"/>
          <w:szCs w:val="28"/>
        </w:rPr>
        <w:t>(</w:t>
      </w:r>
      <w:r w:rsidRPr="00FA54A2">
        <w:rPr>
          <w:b/>
          <w:sz w:val="28"/>
          <w:szCs w:val="28"/>
        </w:rPr>
        <w:t>не произведен</w:t>
      </w:r>
      <w:r w:rsidRPr="00FA54A2">
        <w:rPr>
          <w:sz w:val="28"/>
          <w:szCs w:val="28"/>
        </w:rPr>
        <w:t xml:space="preserve"> расчет и начисление пособия по безработице в </w:t>
      </w:r>
      <w:r w:rsidRPr="00FA54A2">
        <w:rPr>
          <w:b/>
          <w:sz w:val="28"/>
          <w:szCs w:val="28"/>
        </w:rPr>
        <w:t>день принятия</w:t>
      </w:r>
      <w:r w:rsidRPr="00FA54A2">
        <w:rPr>
          <w:sz w:val="28"/>
          <w:szCs w:val="28"/>
        </w:rPr>
        <w:t xml:space="preserve"> </w:t>
      </w:r>
      <w:r w:rsidRPr="00FA54A2">
        <w:rPr>
          <w:b/>
          <w:sz w:val="28"/>
          <w:szCs w:val="28"/>
        </w:rPr>
        <w:t>решений</w:t>
      </w:r>
      <w:r w:rsidRPr="00FA54A2">
        <w:rPr>
          <w:sz w:val="28"/>
          <w:szCs w:val="28"/>
        </w:rPr>
        <w:t xml:space="preserve"> о признании гражданина безработным и назначении ему пособия по безработице):</w:t>
      </w:r>
    </w:p>
    <w:p w:rsidR="00FA54A2" w:rsidRPr="00FA54A2" w:rsidRDefault="00FA54A2" w:rsidP="00FA54A2">
      <w:pPr>
        <w:shd w:val="clear" w:color="auto" w:fill="FFFFFF"/>
        <w:tabs>
          <w:tab w:val="num" w:pos="0"/>
          <w:tab w:val="left" w:pos="6392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A54A2">
        <w:rPr>
          <w:rFonts w:ascii="Times New Roman" w:hAnsi="Times New Roman" w:cs="Times New Roman"/>
          <w:sz w:val="28"/>
          <w:szCs w:val="28"/>
        </w:rPr>
        <w:t xml:space="preserve">-безработному Г.Е.В. (регистрационный номер 1480003/154333) </w:t>
      </w:r>
      <w:r w:rsidRPr="00FA54A2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A54A2">
        <w:rPr>
          <w:rFonts w:ascii="Times New Roman" w:hAnsi="Times New Roman" w:cs="Times New Roman"/>
          <w:sz w:val="28"/>
          <w:szCs w:val="28"/>
        </w:rPr>
        <w:t xml:space="preserve">произведена выплата пособия по безработице 5 июня 2015 года за период с 28 мая по 5 июня 2015 года при условии, что приказ о назначении, размере и сроках выплаты пособия по безработице был издан </w:t>
      </w:r>
      <w:r w:rsidRPr="00FA54A2">
        <w:rPr>
          <w:rFonts w:ascii="Times New Roman" w:hAnsi="Times New Roman" w:cs="Times New Roman"/>
          <w:b/>
          <w:sz w:val="28"/>
          <w:szCs w:val="28"/>
        </w:rPr>
        <w:t>5 июня</w:t>
      </w:r>
      <w:r w:rsidRPr="00FA54A2">
        <w:rPr>
          <w:rFonts w:ascii="Times New Roman" w:hAnsi="Times New Roman" w:cs="Times New Roman"/>
          <w:sz w:val="28"/>
          <w:szCs w:val="28"/>
        </w:rPr>
        <w:t xml:space="preserve"> 2015 года, начисление произведено 8 июня 2015 года, а перечисление пособия произведено </w:t>
      </w:r>
      <w:r w:rsidRPr="00FA54A2">
        <w:rPr>
          <w:rFonts w:ascii="Times New Roman" w:hAnsi="Times New Roman" w:cs="Times New Roman"/>
          <w:b/>
          <w:sz w:val="28"/>
          <w:szCs w:val="28"/>
        </w:rPr>
        <w:t>11</w:t>
      </w:r>
      <w:r w:rsidRPr="00FA54A2">
        <w:rPr>
          <w:rFonts w:ascii="Times New Roman" w:hAnsi="Times New Roman" w:cs="Times New Roman"/>
          <w:sz w:val="28"/>
          <w:szCs w:val="28"/>
        </w:rPr>
        <w:t xml:space="preserve"> </w:t>
      </w:r>
      <w:r w:rsidRPr="00FA54A2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FA54A2">
        <w:rPr>
          <w:rFonts w:ascii="Times New Roman" w:hAnsi="Times New Roman" w:cs="Times New Roman"/>
          <w:sz w:val="28"/>
          <w:szCs w:val="28"/>
        </w:rPr>
        <w:t>2015 года.</w:t>
      </w:r>
    </w:p>
    <w:p w:rsidR="00FA54A2" w:rsidRPr="00FA54A2" w:rsidRDefault="00FA54A2" w:rsidP="00FA54A2">
      <w:pPr>
        <w:shd w:val="clear" w:color="auto" w:fill="FFFFFF"/>
        <w:tabs>
          <w:tab w:val="num" w:pos="0"/>
          <w:tab w:val="left" w:pos="6392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A54A2">
        <w:rPr>
          <w:rFonts w:ascii="Times New Roman" w:hAnsi="Times New Roman" w:cs="Times New Roman"/>
          <w:sz w:val="28"/>
          <w:szCs w:val="28"/>
        </w:rPr>
        <w:t xml:space="preserve">Длительность невыплаты пособия составила </w:t>
      </w:r>
      <w:r w:rsidRPr="00FA54A2">
        <w:rPr>
          <w:rFonts w:ascii="Times New Roman" w:hAnsi="Times New Roman" w:cs="Times New Roman"/>
          <w:b/>
          <w:sz w:val="28"/>
          <w:szCs w:val="28"/>
        </w:rPr>
        <w:t>6 дней</w:t>
      </w:r>
      <w:r w:rsidRPr="00FA54A2">
        <w:rPr>
          <w:rFonts w:ascii="Times New Roman" w:hAnsi="Times New Roman" w:cs="Times New Roman"/>
          <w:sz w:val="28"/>
          <w:szCs w:val="28"/>
        </w:rPr>
        <w:t>;</w:t>
      </w:r>
    </w:p>
    <w:p w:rsidR="00FA54A2" w:rsidRPr="00FA54A2" w:rsidRDefault="00FA54A2" w:rsidP="00FA54A2">
      <w:pPr>
        <w:shd w:val="clear" w:color="auto" w:fill="FFFFFF"/>
        <w:tabs>
          <w:tab w:val="num" w:pos="0"/>
          <w:tab w:val="left" w:pos="6392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A54A2">
        <w:rPr>
          <w:rFonts w:ascii="Times New Roman" w:hAnsi="Times New Roman" w:cs="Times New Roman"/>
          <w:sz w:val="28"/>
          <w:szCs w:val="28"/>
        </w:rPr>
        <w:t xml:space="preserve">-безработному С.В.И. (регистрационный номер 1260001/154333) </w:t>
      </w:r>
      <w:r w:rsidRPr="00FA54A2">
        <w:rPr>
          <w:rFonts w:ascii="Times New Roman" w:hAnsi="Times New Roman" w:cs="Times New Roman"/>
          <w:b/>
          <w:sz w:val="28"/>
          <w:szCs w:val="28"/>
        </w:rPr>
        <w:t>не</w:t>
      </w:r>
      <w:r w:rsidRPr="00FA54A2">
        <w:rPr>
          <w:rFonts w:ascii="Times New Roman" w:hAnsi="Times New Roman" w:cs="Times New Roman"/>
          <w:sz w:val="28"/>
          <w:szCs w:val="28"/>
        </w:rPr>
        <w:t xml:space="preserve"> произведена выплата пособия по безработице 15 мая 2015 года за период с 6 мая по 15 мая 2015 года при условии, что приказ о назначении, размере и сроках выплаты пособия по безработице был издан </w:t>
      </w:r>
      <w:r w:rsidRPr="00FA54A2">
        <w:rPr>
          <w:rFonts w:ascii="Times New Roman" w:hAnsi="Times New Roman" w:cs="Times New Roman"/>
          <w:b/>
          <w:sz w:val="28"/>
          <w:szCs w:val="28"/>
        </w:rPr>
        <w:t>15 мая</w:t>
      </w:r>
      <w:r w:rsidRPr="00FA54A2">
        <w:rPr>
          <w:rFonts w:ascii="Times New Roman" w:hAnsi="Times New Roman" w:cs="Times New Roman"/>
          <w:sz w:val="28"/>
          <w:szCs w:val="28"/>
        </w:rPr>
        <w:t xml:space="preserve"> 2015 года, начисление произведено 18 мая 2015 года, а перечисление произведено </w:t>
      </w:r>
      <w:r w:rsidRPr="00FA54A2">
        <w:rPr>
          <w:rFonts w:ascii="Times New Roman" w:hAnsi="Times New Roman" w:cs="Times New Roman"/>
          <w:b/>
          <w:sz w:val="28"/>
          <w:szCs w:val="28"/>
        </w:rPr>
        <w:t xml:space="preserve">22 мая </w:t>
      </w:r>
      <w:r w:rsidRPr="00FA54A2">
        <w:rPr>
          <w:rFonts w:ascii="Times New Roman" w:hAnsi="Times New Roman" w:cs="Times New Roman"/>
          <w:sz w:val="28"/>
          <w:szCs w:val="28"/>
        </w:rPr>
        <w:t>2015 года.</w:t>
      </w:r>
    </w:p>
    <w:p w:rsidR="00FA54A2" w:rsidRPr="00FA54A2" w:rsidRDefault="00FA54A2" w:rsidP="00FA54A2">
      <w:pPr>
        <w:shd w:val="clear" w:color="auto" w:fill="FFFFFF"/>
        <w:tabs>
          <w:tab w:val="num" w:pos="0"/>
          <w:tab w:val="left" w:pos="6392"/>
        </w:tabs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A54A2">
        <w:rPr>
          <w:rFonts w:ascii="Times New Roman" w:hAnsi="Times New Roman" w:cs="Times New Roman"/>
          <w:sz w:val="28"/>
          <w:szCs w:val="28"/>
        </w:rPr>
        <w:t xml:space="preserve">Длительность невыплаты пособия составила </w:t>
      </w:r>
      <w:r w:rsidRPr="00FA54A2">
        <w:rPr>
          <w:rFonts w:ascii="Times New Roman" w:hAnsi="Times New Roman" w:cs="Times New Roman"/>
          <w:b/>
          <w:sz w:val="28"/>
          <w:szCs w:val="28"/>
        </w:rPr>
        <w:t>7 дней</w:t>
      </w:r>
      <w:r w:rsidRPr="00FA54A2">
        <w:rPr>
          <w:rFonts w:ascii="Times New Roman" w:hAnsi="Times New Roman" w:cs="Times New Roman"/>
          <w:sz w:val="28"/>
          <w:szCs w:val="28"/>
        </w:rPr>
        <w:t>.</w:t>
      </w:r>
    </w:p>
    <w:p w:rsidR="00FA54A2" w:rsidRPr="00784640" w:rsidRDefault="00FA54A2" w:rsidP="00FA54A2">
      <w:pPr>
        <w:pStyle w:val="21"/>
        <w:shd w:val="clear" w:color="auto" w:fill="auto"/>
        <w:spacing w:line="317" w:lineRule="exact"/>
        <w:ind w:firstLine="720"/>
        <w:jc w:val="both"/>
        <w:rPr>
          <w:rStyle w:val="2"/>
          <w:color w:val="000000"/>
        </w:rPr>
      </w:pPr>
      <w:r>
        <w:rPr>
          <w:rStyle w:val="2"/>
          <w:color w:val="000000"/>
        </w:rPr>
        <w:t>Ведомости на начисление и перечисление пособия по безработице подписаны директором и главным бухгалтером Центра. При сверке списков на начисление и перечисление пособия по безработице за май 2015 года и пересчёте итоговых сумм постранично, расхождений в получателях социальных выплат, начисленных, выплаченных суммах не установлено.</w:t>
      </w:r>
    </w:p>
    <w:p w:rsidR="005A51D4" w:rsidRDefault="00FA54A2" w:rsidP="00AD0A5D">
      <w:pPr>
        <w:ind w:firstLine="709"/>
        <w:jc w:val="both"/>
      </w:pPr>
      <w:r w:rsidRPr="00FA54A2">
        <w:rPr>
          <w:rFonts w:ascii="Times New Roman" w:hAnsi="Times New Roman" w:cs="Times New Roman"/>
          <w:sz w:val="28"/>
          <w:szCs w:val="28"/>
        </w:rPr>
        <w:t xml:space="preserve">Проверены </w:t>
      </w:r>
      <w:r w:rsidRPr="00FA54A2">
        <w:rPr>
          <w:rFonts w:ascii="Times New Roman" w:hAnsi="Times New Roman" w:cs="Times New Roman"/>
          <w:w w:val="106"/>
          <w:sz w:val="28"/>
          <w:szCs w:val="28"/>
        </w:rPr>
        <w:t xml:space="preserve">справки о средней заработной плате (денежном довольствии) для определения размера пособия по безработице и стипендии, представленные безработными гражданами в Центр - 5 </w:t>
      </w:r>
      <w:r w:rsidRPr="00FA54A2">
        <w:rPr>
          <w:rFonts w:ascii="Times New Roman" w:hAnsi="Times New Roman" w:cs="Times New Roman"/>
          <w:sz w:val="28"/>
          <w:szCs w:val="28"/>
        </w:rPr>
        <w:t>личных дел. Нарушений не установлено.</w:t>
      </w:r>
    </w:p>
    <w:p w:rsidR="00AD0A5D" w:rsidRDefault="00D77311" w:rsidP="00265168">
      <w:pPr>
        <w:pStyle w:val="21"/>
        <w:shd w:val="clear" w:color="auto" w:fill="auto"/>
        <w:spacing w:after="296" w:line="317" w:lineRule="exact"/>
        <w:ind w:firstLine="720"/>
        <w:jc w:val="both"/>
        <w:rPr>
          <w:rStyle w:val="2"/>
          <w:color w:val="000000"/>
        </w:rPr>
      </w:pPr>
      <w:r w:rsidRPr="00C15C3D">
        <w:rPr>
          <w:rStyle w:val="2"/>
          <w:color w:val="000000"/>
        </w:rPr>
        <w:t>Согласно представленным данным в проверяемом пери</w:t>
      </w:r>
      <w:r w:rsidR="00243315" w:rsidRPr="00C15C3D">
        <w:rPr>
          <w:rStyle w:val="2"/>
          <w:color w:val="000000"/>
        </w:rPr>
        <w:t xml:space="preserve">оде Центром </w:t>
      </w:r>
      <w:r w:rsidRPr="00C15C3D">
        <w:rPr>
          <w:rStyle w:val="2"/>
          <w:color w:val="000000"/>
        </w:rPr>
        <w:lastRenderedPageBreak/>
        <w:t xml:space="preserve">проводилась работа по выявлению лиц, скрывающих свою занятость и получающих выплаты обманным путем, по </w:t>
      </w:r>
      <w:r w:rsidR="00C15C3D">
        <w:rPr>
          <w:rStyle w:val="2"/>
          <w:color w:val="000000"/>
        </w:rPr>
        <w:t xml:space="preserve">результатам которой </w:t>
      </w:r>
      <w:r w:rsidRPr="00C15C3D">
        <w:rPr>
          <w:rStyle w:val="2"/>
          <w:color w:val="000000"/>
        </w:rPr>
        <w:t xml:space="preserve">фактов незаконного получения пособий в 2015 году </w:t>
      </w:r>
      <w:r w:rsidR="00C15C3D" w:rsidRPr="00C15C3D">
        <w:rPr>
          <w:rStyle w:val="2"/>
          <w:color w:val="000000"/>
        </w:rPr>
        <w:t>не было выявлено.</w:t>
      </w:r>
    </w:p>
    <w:p w:rsidR="00265168" w:rsidRDefault="00C15C3D" w:rsidP="00265168">
      <w:pPr>
        <w:pStyle w:val="21"/>
        <w:shd w:val="clear" w:color="auto" w:fill="auto"/>
        <w:spacing w:after="296" w:line="317" w:lineRule="exact"/>
        <w:ind w:firstLine="720"/>
        <w:jc w:val="both"/>
        <w:rPr>
          <w:rStyle w:val="2"/>
          <w:color w:val="000000"/>
        </w:rPr>
      </w:pPr>
      <w:r w:rsidRPr="00C15C3D">
        <w:rPr>
          <w:rStyle w:val="2"/>
          <w:color w:val="000000"/>
        </w:rPr>
        <w:t>В</w:t>
      </w:r>
      <w:r w:rsidR="00D77311" w:rsidRPr="00C15C3D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1 </w:t>
      </w:r>
      <w:r w:rsidR="00D77311" w:rsidRPr="00C15C3D">
        <w:rPr>
          <w:rStyle w:val="2"/>
          <w:color w:val="000000"/>
        </w:rPr>
        <w:t xml:space="preserve">полугодии 2016 года </w:t>
      </w:r>
      <w:r>
        <w:rPr>
          <w:rStyle w:val="2"/>
          <w:color w:val="000000"/>
        </w:rPr>
        <w:t>установлено 2 факта незаконного получения пособий на сумму 9,3</w:t>
      </w:r>
      <w:r w:rsidR="00D77311" w:rsidRPr="00C15C3D">
        <w:rPr>
          <w:rStyle w:val="2"/>
          <w:color w:val="000000"/>
        </w:rPr>
        <w:t xml:space="preserve"> тыс. рублей. Сумма возвращенных средс</w:t>
      </w:r>
      <w:r>
        <w:rPr>
          <w:rStyle w:val="2"/>
          <w:color w:val="000000"/>
        </w:rPr>
        <w:t xml:space="preserve">тв составила </w:t>
      </w:r>
      <w:r w:rsidR="00265168">
        <w:rPr>
          <w:rStyle w:val="2"/>
          <w:color w:val="000000"/>
        </w:rPr>
        <w:t>3,5</w:t>
      </w:r>
      <w:r w:rsidR="00D77311" w:rsidRPr="00C15C3D">
        <w:rPr>
          <w:rStyle w:val="2"/>
          <w:color w:val="000000"/>
        </w:rPr>
        <w:t xml:space="preserve"> тыс. рублей, </w:t>
      </w:r>
      <w:r w:rsidR="00265168">
        <w:rPr>
          <w:rStyle w:val="2"/>
          <w:color w:val="000000"/>
        </w:rPr>
        <w:t>из них погашено добровольно 3,5</w:t>
      </w:r>
      <w:r w:rsidR="00D77311" w:rsidRPr="00C15C3D">
        <w:rPr>
          <w:rStyle w:val="2"/>
          <w:color w:val="000000"/>
        </w:rPr>
        <w:t xml:space="preserve"> т</w:t>
      </w:r>
      <w:r w:rsidR="00265168">
        <w:rPr>
          <w:rStyle w:val="2"/>
          <w:color w:val="000000"/>
        </w:rPr>
        <w:t>ыс. рублей.</w:t>
      </w:r>
    </w:p>
    <w:p w:rsidR="00D77311" w:rsidRPr="00AD0A5D" w:rsidRDefault="00D77311" w:rsidP="00265168">
      <w:pPr>
        <w:pStyle w:val="21"/>
        <w:shd w:val="clear" w:color="auto" w:fill="auto"/>
        <w:spacing w:after="296" w:line="317" w:lineRule="exact"/>
        <w:ind w:firstLine="720"/>
        <w:jc w:val="both"/>
        <w:rPr>
          <w:b/>
        </w:rPr>
      </w:pPr>
      <w:r w:rsidRPr="00AD0A5D">
        <w:rPr>
          <w:rStyle w:val="6"/>
          <w:b/>
          <w:i w:val="0"/>
          <w:iCs w:val="0"/>
          <w:color w:val="000000"/>
        </w:rPr>
        <w:t>стипендии, материальная помощь при обучении</w:t>
      </w:r>
    </w:p>
    <w:p w:rsidR="00D77311" w:rsidRDefault="00D77311" w:rsidP="00D15F44">
      <w:pPr>
        <w:pStyle w:val="21"/>
        <w:shd w:val="clear" w:color="auto" w:fill="auto"/>
        <w:spacing w:line="322" w:lineRule="exact"/>
        <w:ind w:firstLine="709"/>
        <w:jc w:val="both"/>
      </w:pPr>
      <w:r>
        <w:rPr>
          <w:rStyle w:val="2"/>
          <w:color w:val="000000"/>
        </w:rPr>
        <w:t xml:space="preserve">В проверяемом периоде </w:t>
      </w:r>
      <w:r w:rsidR="00D94C2A">
        <w:rPr>
          <w:rStyle w:val="2"/>
          <w:color w:val="000000"/>
        </w:rPr>
        <w:t xml:space="preserve">из федерального бюджета направлено </w:t>
      </w:r>
      <w:r>
        <w:rPr>
          <w:rStyle w:val="2"/>
          <w:color w:val="000000"/>
        </w:rPr>
        <w:t>на выплату:</w:t>
      </w:r>
    </w:p>
    <w:p w:rsidR="00D94C2A" w:rsidRDefault="00D15F44" w:rsidP="00D15F44">
      <w:pPr>
        <w:pStyle w:val="21"/>
        <w:shd w:val="clear" w:color="auto" w:fill="auto"/>
        <w:tabs>
          <w:tab w:val="left" w:pos="226"/>
        </w:tabs>
        <w:spacing w:line="322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D94C2A">
        <w:rPr>
          <w:rStyle w:val="2"/>
          <w:color w:val="000000"/>
        </w:rPr>
        <w:t>стипендии -</w:t>
      </w:r>
      <w:r>
        <w:rPr>
          <w:rStyle w:val="2"/>
          <w:color w:val="000000"/>
        </w:rPr>
        <w:t xml:space="preserve"> 774</w:t>
      </w:r>
      <w:r w:rsidR="00D94C2A">
        <w:rPr>
          <w:rStyle w:val="2"/>
          <w:color w:val="000000"/>
        </w:rPr>
        <w:t xml:space="preserve"> тыс. рублей:</w:t>
      </w:r>
    </w:p>
    <w:p w:rsidR="00D94C2A" w:rsidRDefault="00D94C2A" w:rsidP="00914881">
      <w:pPr>
        <w:pStyle w:val="21"/>
        <w:shd w:val="clear" w:color="auto" w:fill="auto"/>
        <w:tabs>
          <w:tab w:val="left" w:pos="226"/>
        </w:tabs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-2015 год – 375,6</w:t>
      </w:r>
      <w:r w:rsidR="00D77311">
        <w:rPr>
          <w:rStyle w:val="2"/>
          <w:color w:val="000000"/>
        </w:rPr>
        <w:t xml:space="preserve"> тыс. руб</w:t>
      </w:r>
      <w:r>
        <w:rPr>
          <w:rStyle w:val="2"/>
          <w:color w:val="000000"/>
        </w:rPr>
        <w:t>лей (100 % бюджетных ассигнований);</w:t>
      </w:r>
    </w:p>
    <w:p w:rsidR="00D77311" w:rsidRDefault="00D94C2A" w:rsidP="00914881">
      <w:pPr>
        <w:pStyle w:val="21"/>
        <w:shd w:val="clear" w:color="auto" w:fill="auto"/>
        <w:tabs>
          <w:tab w:val="left" w:pos="226"/>
        </w:tabs>
        <w:spacing w:line="322" w:lineRule="exact"/>
        <w:ind w:firstLine="709"/>
        <w:jc w:val="both"/>
      </w:pPr>
      <w:r>
        <w:rPr>
          <w:rStyle w:val="2"/>
          <w:color w:val="000000"/>
        </w:rPr>
        <w:t>-1 полугодие 2016 – 398,4 тыс. рублей, или 66,9</w:t>
      </w:r>
      <w:r w:rsidR="00D15F44">
        <w:rPr>
          <w:rStyle w:val="2"/>
          <w:color w:val="000000"/>
        </w:rPr>
        <w:t xml:space="preserve"> </w:t>
      </w:r>
      <w:r w:rsidR="00D77311">
        <w:rPr>
          <w:rStyle w:val="2"/>
          <w:color w:val="000000"/>
        </w:rPr>
        <w:t>%</w:t>
      </w:r>
      <w:r w:rsidR="00D15F44">
        <w:rPr>
          <w:rStyle w:val="2"/>
          <w:color w:val="000000"/>
        </w:rPr>
        <w:t>.</w:t>
      </w:r>
    </w:p>
    <w:p w:rsidR="00D15F44" w:rsidRDefault="00D77311" w:rsidP="00D15F44">
      <w:pPr>
        <w:pStyle w:val="21"/>
        <w:shd w:val="clear" w:color="auto" w:fill="auto"/>
        <w:spacing w:line="280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-материальной помощи </w:t>
      </w:r>
      <w:r w:rsidR="00D15F44">
        <w:rPr>
          <w:rStyle w:val="2"/>
          <w:color w:val="000000"/>
        </w:rPr>
        <w:t>–</w:t>
      </w:r>
      <w:r>
        <w:rPr>
          <w:rStyle w:val="2"/>
          <w:color w:val="000000"/>
        </w:rPr>
        <w:t xml:space="preserve"> </w:t>
      </w:r>
      <w:r w:rsidR="00D15F44">
        <w:rPr>
          <w:rStyle w:val="2"/>
          <w:color w:val="000000"/>
        </w:rPr>
        <w:t xml:space="preserve">170,4 </w:t>
      </w:r>
      <w:r w:rsidR="001E65A5">
        <w:rPr>
          <w:rStyle w:val="2"/>
          <w:color w:val="000000"/>
        </w:rPr>
        <w:t>тыс. рублей:</w:t>
      </w:r>
    </w:p>
    <w:p w:rsidR="00D15F44" w:rsidRDefault="00D15F44" w:rsidP="00D15F44">
      <w:pPr>
        <w:pStyle w:val="21"/>
        <w:shd w:val="clear" w:color="auto" w:fill="auto"/>
        <w:spacing w:line="280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-2015 год – 109,5 тыс. рублей (100 % бюджетных ассигнований);</w:t>
      </w:r>
    </w:p>
    <w:p w:rsidR="00D77311" w:rsidRDefault="00D15F44" w:rsidP="00D15F44">
      <w:pPr>
        <w:pStyle w:val="21"/>
        <w:shd w:val="clear" w:color="auto" w:fill="auto"/>
        <w:spacing w:line="280" w:lineRule="exact"/>
        <w:ind w:firstLine="709"/>
        <w:jc w:val="both"/>
      </w:pPr>
      <w:r>
        <w:rPr>
          <w:rStyle w:val="2"/>
          <w:color w:val="000000"/>
        </w:rPr>
        <w:t>-1 полугодие 2016 – 60,9</w:t>
      </w:r>
      <w:r w:rsidR="00D77311">
        <w:rPr>
          <w:rStyle w:val="2"/>
          <w:color w:val="000000"/>
        </w:rPr>
        <w:t xml:space="preserve"> тыс. рублей.</w:t>
      </w:r>
    </w:p>
    <w:p w:rsidR="00D77311" w:rsidRDefault="00D77311">
      <w:pPr>
        <w:pStyle w:val="21"/>
        <w:shd w:val="clear" w:color="auto" w:fill="auto"/>
        <w:spacing w:after="296" w:line="317" w:lineRule="exact"/>
        <w:ind w:firstLine="740"/>
        <w:jc w:val="both"/>
      </w:pPr>
      <w:r>
        <w:rPr>
          <w:rStyle w:val="2"/>
          <w:color w:val="000000"/>
        </w:rPr>
        <w:t>Выборочной проверкой установлено, что начисления, выплаты стипендии и материальной помощи в проверяемом периоде производились с учетом фактических дней обучения, что соответствует требованиям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безработными, утвержденного приказом Минтруда России от 29.06.2012 №</w:t>
      </w:r>
      <w:r w:rsidR="009118C3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10н.</w:t>
      </w:r>
    </w:p>
    <w:p w:rsidR="00AD0A5D" w:rsidRPr="00AD0A5D" w:rsidRDefault="00AD0A5D" w:rsidP="001445A3">
      <w:pPr>
        <w:pStyle w:val="21"/>
        <w:shd w:val="clear" w:color="auto" w:fill="auto"/>
        <w:spacing w:line="322" w:lineRule="exact"/>
        <w:ind w:firstLine="740"/>
        <w:jc w:val="both"/>
        <w:rPr>
          <w:rStyle w:val="2"/>
          <w:b/>
          <w:color w:val="000000"/>
        </w:rPr>
      </w:pPr>
      <w:r w:rsidRPr="00AD0A5D">
        <w:rPr>
          <w:rStyle w:val="2"/>
          <w:b/>
          <w:color w:val="000000"/>
        </w:rPr>
        <w:t>материальная помощь в связи с истечением установленного периода выплаты пособия по безработице</w:t>
      </w:r>
    </w:p>
    <w:p w:rsidR="00D77311" w:rsidRPr="001445A3" w:rsidRDefault="001445A3" w:rsidP="001445A3">
      <w:pPr>
        <w:pStyle w:val="21"/>
        <w:shd w:val="clear" w:color="auto" w:fill="auto"/>
        <w:spacing w:line="322" w:lineRule="exact"/>
        <w:ind w:firstLine="740"/>
        <w:jc w:val="both"/>
      </w:pPr>
      <w:r w:rsidRPr="001445A3">
        <w:rPr>
          <w:rStyle w:val="2"/>
          <w:color w:val="000000"/>
        </w:rPr>
        <w:t>В проверяемом периоде</w:t>
      </w:r>
      <w:r w:rsidR="00D77311" w:rsidRPr="001445A3">
        <w:rPr>
          <w:rStyle w:val="2"/>
          <w:color w:val="000000"/>
        </w:rPr>
        <w:t xml:space="preserve"> </w:t>
      </w:r>
      <w:r w:rsidRPr="001445A3">
        <w:rPr>
          <w:rStyle w:val="2"/>
          <w:color w:val="000000"/>
        </w:rPr>
        <w:t xml:space="preserve">на </w:t>
      </w:r>
      <w:r w:rsidR="00D77311" w:rsidRPr="001445A3">
        <w:rPr>
          <w:rStyle w:val="2"/>
          <w:color w:val="000000"/>
        </w:rPr>
        <w:t xml:space="preserve">указанную выплату израсходовано </w:t>
      </w:r>
      <w:r w:rsidRPr="001445A3">
        <w:rPr>
          <w:rStyle w:val="2"/>
          <w:color w:val="000000"/>
        </w:rPr>
        <w:t>в 2015 году 2,7 тыс. рублей - 1 получателю. В 2016 году материальная помощь не выплачивалась</w:t>
      </w:r>
      <w:r>
        <w:rPr>
          <w:rStyle w:val="2"/>
          <w:color w:val="000000"/>
        </w:rPr>
        <w:t>.</w:t>
      </w:r>
    </w:p>
    <w:p w:rsidR="00D77311" w:rsidRDefault="00D77311">
      <w:pPr>
        <w:pStyle w:val="70"/>
        <w:shd w:val="clear" w:color="auto" w:fill="auto"/>
        <w:spacing w:after="0" w:line="80" w:lineRule="exact"/>
        <w:ind w:left="4420"/>
      </w:pPr>
      <w:r>
        <w:rPr>
          <w:rStyle w:val="7"/>
          <w:color w:val="000000"/>
        </w:rPr>
        <w:t>♦</w:t>
      </w:r>
    </w:p>
    <w:p w:rsidR="004C107A" w:rsidRDefault="004C107A" w:rsidP="004C107A">
      <w:pPr>
        <w:pStyle w:val="21"/>
        <w:shd w:val="clear" w:color="auto" w:fill="auto"/>
        <w:spacing w:line="326" w:lineRule="exact"/>
        <w:ind w:firstLine="760"/>
        <w:jc w:val="both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пенсия, назначенная по предложению Центра на период до наступления возраста, дающего право на установление трудовой пенсии по старости, в том числе досрочно назначаемой</w:t>
      </w:r>
    </w:p>
    <w:p w:rsidR="004C107A" w:rsidRPr="00D548E2" w:rsidRDefault="004C107A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D548E2">
        <w:rPr>
          <w:rStyle w:val="ae"/>
          <w:rFonts w:ascii="Times New Roman" w:hAnsi="Times New Roman"/>
          <w:b w:val="0"/>
          <w:sz w:val="28"/>
          <w:szCs w:val="28"/>
        </w:rPr>
        <w:t>В 2015 году предложения Центра для выход</w:t>
      </w:r>
      <w:r w:rsidR="00D548E2" w:rsidRPr="00D548E2">
        <w:rPr>
          <w:rStyle w:val="ae"/>
          <w:rFonts w:ascii="Times New Roman" w:hAnsi="Times New Roman"/>
          <w:b w:val="0"/>
          <w:sz w:val="28"/>
          <w:szCs w:val="28"/>
        </w:rPr>
        <w:t>а на досрочную пенсию получили 4</w:t>
      </w:r>
      <w:r w:rsidRPr="00D548E2">
        <w:rPr>
          <w:rStyle w:val="ae"/>
          <w:rFonts w:ascii="Times New Roman" w:hAnsi="Times New Roman"/>
          <w:b w:val="0"/>
          <w:sz w:val="28"/>
          <w:szCs w:val="28"/>
        </w:rPr>
        <w:t xml:space="preserve"> безработных гражданина.</w:t>
      </w:r>
    </w:p>
    <w:p w:rsidR="004C107A" w:rsidRPr="00D548E2" w:rsidRDefault="004C107A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D548E2">
        <w:rPr>
          <w:rStyle w:val="ae"/>
          <w:rFonts w:ascii="Times New Roman" w:hAnsi="Times New Roman"/>
          <w:b w:val="0"/>
          <w:sz w:val="28"/>
          <w:szCs w:val="28"/>
        </w:rPr>
        <w:t>При отборе претендентов для выдачи им предложений о назначении пенсии досрочно руководствовались следующими критериями:</w:t>
      </w:r>
    </w:p>
    <w:p w:rsidR="004C107A" w:rsidRPr="00D548E2" w:rsidRDefault="004C107A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D548E2">
        <w:rPr>
          <w:rStyle w:val="ae"/>
          <w:rFonts w:ascii="Times New Roman" w:hAnsi="Times New Roman"/>
          <w:b w:val="0"/>
          <w:sz w:val="28"/>
          <w:szCs w:val="28"/>
        </w:rPr>
        <w:t>-период выплаты пособия по безработице</w:t>
      </w:r>
      <w:r w:rsidR="00D548E2" w:rsidRPr="00D548E2">
        <w:rPr>
          <w:rStyle w:val="ae"/>
          <w:rFonts w:ascii="Times New Roman" w:hAnsi="Times New Roman"/>
          <w:b w:val="0"/>
          <w:sz w:val="28"/>
          <w:szCs w:val="28"/>
        </w:rPr>
        <w:t xml:space="preserve"> у данных граждан закончился</w:t>
      </w:r>
      <w:r w:rsidRPr="00D548E2">
        <w:rPr>
          <w:rStyle w:val="ae"/>
          <w:rFonts w:ascii="Times New Roman" w:hAnsi="Times New Roman"/>
          <w:b w:val="0"/>
          <w:sz w:val="28"/>
          <w:szCs w:val="28"/>
        </w:rPr>
        <w:t>;</w:t>
      </w:r>
    </w:p>
    <w:p w:rsidR="004C107A" w:rsidRPr="00D548E2" w:rsidRDefault="004C107A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D548E2">
        <w:rPr>
          <w:rStyle w:val="ae"/>
          <w:rFonts w:ascii="Times New Roman" w:hAnsi="Times New Roman"/>
          <w:b w:val="0"/>
          <w:sz w:val="28"/>
          <w:szCs w:val="28"/>
        </w:rPr>
        <w:t>-</w:t>
      </w:r>
      <w:r w:rsidR="00D548E2" w:rsidRPr="00D548E2">
        <w:rPr>
          <w:rStyle w:val="ae"/>
          <w:rFonts w:ascii="Times New Roman" w:hAnsi="Times New Roman"/>
          <w:b w:val="0"/>
          <w:sz w:val="28"/>
          <w:szCs w:val="28"/>
        </w:rPr>
        <w:t>проживали за пределами районных центров</w:t>
      </w:r>
      <w:r w:rsidRPr="00D548E2">
        <w:rPr>
          <w:rStyle w:val="ae"/>
          <w:rFonts w:ascii="Times New Roman" w:hAnsi="Times New Roman"/>
          <w:b w:val="0"/>
          <w:sz w:val="28"/>
          <w:szCs w:val="28"/>
        </w:rPr>
        <w:t xml:space="preserve"> в отдаленных населенных пунктах, где нет возможности трудоустройства;</w:t>
      </w:r>
    </w:p>
    <w:p w:rsidR="004C107A" w:rsidRPr="00D548E2" w:rsidRDefault="004C107A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D548E2">
        <w:rPr>
          <w:rStyle w:val="ae"/>
          <w:rFonts w:ascii="Times New Roman" w:hAnsi="Times New Roman"/>
          <w:b w:val="0"/>
          <w:sz w:val="28"/>
          <w:szCs w:val="28"/>
        </w:rPr>
        <w:t>-наличие ограничений по здоровью.</w:t>
      </w:r>
    </w:p>
    <w:p w:rsidR="004C107A" w:rsidRPr="00D548E2" w:rsidRDefault="004C107A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D548E2">
        <w:rPr>
          <w:rStyle w:val="ae"/>
          <w:rFonts w:ascii="Times New Roman" w:hAnsi="Times New Roman"/>
          <w:b w:val="0"/>
          <w:sz w:val="28"/>
          <w:szCs w:val="28"/>
        </w:rPr>
        <w:t>На 01.01.2016 в Центре состояло на учете 4 безработных гражданина, у которых наступило право для выхода на досрочную пенсию.</w:t>
      </w:r>
    </w:p>
    <w:p w:rsidR="00C13B9D" w:rsidRDefault="004C107A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D548E2">
        <w:rPr>
          <w:rStyle w:val="ae"/>
          <w:rFonts w:ascii="Times New Roman" w:hAnsi="Times New Roman"/>
          <w:b w:val="0"/>
          <w:sz w:val="28"/>
          <w:szCs w:val="28"/>
        </w:rPr>
        <w:lastRenderedPageBreak/>
        <w:t xml:space="preserve">В </w:t>
      </w:r>
      <w:r w:rsidR="00C13B9D">
        <w:rPr>
          <w:rStyle w:val="ae"/>
          <w:rFonts w:ascii="Times New Roman" w:hAnsi="Times New Roman"/>
          <w:b w:val="0"/>
          <w:sz w:val="28"/>
          <w:szCs w:val="28"/>
        </w:rPr>
        <w:t>1 полугодии 2016 года</w:t>
      </w:r>
      <w:r w:rsidRPr="00D548E2">
        <w:rPr>
          <w:rStyle w:val="ae"/>
          <w:rFonts w:ascii="Times New Roman" w:hAnsi="Times New Roman"/>
          <w:b w:val="0"/>
          <w:sz w:val="28"/>
          <w:szCs w:val="28"/>
        </w:rPr>
        <w:t xml:space="preserve"> 1 безработный гражданин вышел на пенсию</w:t>
      </w:r>
      <w:r w:rsidR="00C13B9D">
        <w:rPr>
          <w:rStyle w:val="ae"/>
          <w:rFonts w:ascii="Times New Roman" w:hAnsi="Times New Roman"/>
          <w:b w:val="0"/>
          <w:sz w:val="28"/>
          <w:szCs w:val="28"/>
        </w:rPr>
        <w:t xml:space="preserve"> по старости (по возрасту).</w:t>
      </w:r>
    </w:p>
    <w:p w:rsidR="00C13B9D" w:rsidRDefault="004C107A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D548E2">
        <w:rPr>
          <w:rStyle w:val="ae"/>
          <w:rFonts w:ascii="Times New Roman" w:hAnsi="Times New Roman"/>
          <w:b w:val="0"/>
          <w:sz w:val="28"/>
          <w:szCs w:val="28"/>
        </w:rPr>
        <w:t>Центром отправлены</w:t>
      </w:r>
      <w:r w:rsidR="00C13B9D" w:rsidRPr="00C13B9D">
        <w:rPr>
          <w:rStyle w:val="ae"/>
          <w:rFonts w:ascii="Times New Roman" w:hAnsi="Times New Roman"/>
          <w:b w:val="0"/>
          <w:sz w:val="28"/>
          <w:szCs w:val="28"/>
        </w:rPr>
        <w:t xml:space="preserve"> </w:t>
      </w:r>
      <w:r w:rsidR="00C13B9D">
        <w:rPr>
          <w:rStyle w:val="ae"/>
          <w:rFonts w:ascii="Times New Roman" w:hAnsi="Times New Roman"/>
          <w:b w:val="0"/>
          <w:sz w:val="28"/>
          <w:szCs w:val="28"/>
        </w:rPr>
        <w:t xml:space="preserve">предложения о </w:t>
      </w:r>
      <w:r w:rsidR="00C13B9D" w:rsidRPr="00D548E2">
        <w:rPr>
          <w:rStyle w:val="ae"/>
          <w:rFonts w:ascii="Times New Roman" w:hAnsi="Times New Roman"/>
          <w:b w:val="0"/>
          <w:sz w:val="28"/>
          <w:szCs w:val="28"/>
        </w:rPr>
        <w:t>направлении безработного гражданина на пенсию по старости (по возрасту), включая пенсию на льготных условиях,</w:t>
      </w:r>
      <w:r w:rsidR="00C13B9D">
        <w:rPr>
          <w:rStyle w:val="ae"/>
          <w:rFonts w:ascii="Times New Roman" w:hAnsi="Times New Roman"/>
          <w:b w:val="0"/>
          <w:sz w:val="28"/>
          <w:szCs w:val="28"/>
        </w:rPr>
        <w:t xml:space="preserve"> досрочно:</w:t>
      </w:r>
    </w:p>
    <w:p w:rsidR="00C13B9D" w:rsidRDefault="00C13B9D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-по 3 безработным гражданам в отдел ПФР в Тужинском районе;</w:t>
      </w:r>
    </w:p>
    <w:p w:rsidR="004C107A" w:rsidRDefault="00C13B9D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-</w:t>
      </w:r>
      <w:r w:rsidR="00D548E2" w:rsidRPr="00D548E2">
        <w:rPr>
          <w:rStyle w:val="ae"/>
          <w:rFonts w:ascii="Times New Roman" w:hAnsi="Times New Roman"/>
          <w:b w:val="0"/>
          <w:sz w:val="28"/>
          <w:szCs w:val="28"/>
        </w:rPr>
        <w:t>по 2 безработным гражданам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в отдел ПФР в Арбажском районе.</w:t>
      </w:r>
    </w:p>
    <w:p w:rsidR="00D548E2" w:rsidRPr="004C107A" w:rsidRDefault="00D548E2" w:rsidP="004C107A">
      <w:pPr>
        <w:spacing w:line="312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Отдел ПФР в Арбажском районе</w:t>
      </w:r>
      <w:r w:rsidR="006E3E6A">
        <w:rPr>
          <w:rStyle w:val="ae"/>
          <w:rFonts w:ascii="Times New Roman" w:hAnsi="Times New Roman"/>
          <w:b w:val="0"/>
          <w:sz w:val="28"/>
          <w:szCs w:val="28"/>
        </w:rPr>
        <w:t xml:space="preserve"> направил 2 безработных граждан на пенсию досрочно.</w:t>
      </w:r>
    </w:p>
    <w:p w:rsidR="00D77311" w:rsidRPr="00E043E8" w:rsidRDefault="00D8777A" w:rsidP="00E043E8">
      <w:pPr>
        <w:pStyle w:val="21"/>
        <w:shd w:val="clear" w:color="auto" w:fill="auto"/>
        <w:spacing w:after="293" w:line="322" w:lineRule="exact"/>
        <w:ind w:firstLine="760"/>
        <w:jc w:val="both"/>
      </w:pPr>
      <w:bookmarkStart w:id="1" w:name="bookmark1"/>
      <w:r>
        <w:rPr>
          <w:rStyle w:val="10"/>
          <w:bCs w:val="0"/>
          <w:color w:val="000000"/>
        </w:rPr>
        <w:t>О</w:t>
      </w:r>
      <w:r w:rsidR="00D77311" w:rsidRPr="00E043E8">
        <w:rPr>
          <w:rStyle w:val="10"/>
          <w:bCs w:val="0"/>
          <w:color w:val="000000"/>
        </w:rPr>
        <w:t>беспечение реализации государственной программы (содержание учреждений занятости):</w:t>
      </w:r>
      <w:bookmarkEnd w:id="1"/>
    </w:p>
    <w:p w:rsidR="00D77311" w:rsidRDefault="00D77311">
      <w:pPr>
        <w:pStyle w:val="50"/>
        <w:shd w:val="clear" w:color="auto" w:fill="auto"/>
        <w:ind w:firstLine="760"/>
      </w:pPr>
      <w:r>
        <w:rPr>
          <w:rStyle w:val="55"/>
          <w:b/>
          <w:bCs/>
          <w:i/>
          <w:iCs/>
          <w:color w:val="000000"/>
        </w:rPr>
        <w:t xml:space="preserve">- </w:t>
      </w:r>
      <w:r>
        <w:rPr>
          <w:rStyle w:val="5"/>
          <w:b/>
          <w:bCs/>
          <w:i/>
          <w:iCs/>
          <w:color w:val="000000"/>
        </w:rPr>
        <w:t>анализ выполнения государственных услуг</w:t>
      </w:r>
    </w:p>
    <w:p w:rsidR="00D77311" w:rsidRDefault="00D77311">
      <w:pPr>
        <w:pStyle w:val="21"/>
        <w:shd w:val="clear" w:color="auto" w:fill="auto"/>
        <w:spacing w:line="317" w:lineRule="exact"/>
        <w:ind w:firstLine="760"/>
        <w:jc w:val="both"/>
      </w:pPr>
      <w:r>
        <w:rPr>
          <w:rStyle w:val="2"/>
          <w:color w:val="000000"/>
        </w:rPr>
        <w:t>Плановые показатели выполнения государственных услуг в области содействия занятост</w:t>
      </w:r>
      <w:r w:rsidR="005A51D4">
        <w:rPr>
          <w:rStyle w:val="2"/>
          <w:color w:val="000000"/>
        </w:rPr>
        <w:t>и населения на территории Тужин</w:t>
      </w:r>
      <w:r>
        <w:rPr>
          <w:rStyle w:val="2"/>
          <w:color w:val="000000"/>
        </w:rPr>
        <w:t>ско</w:t>
      </w:r>
      <w:r w:rsidR="005A51D4">
        <w:rPr>
          <w:rStyle w:val="2"/>
          <w:color w:val="000000"/>
        </w:rPr>
        <w:t>го района доведены до Центра приказами Управления</w:t>
      </w:r>
      <w:r>
        <w:rPr>
          <w:rStyle w:val="2"/>
          <w:color w:val="000000"/>
        </w:rPr>
        <w:t xml:space="preserve"> от 20,12.2014 №250 (с изм</w:t>
      </w:r>
      <w:r w:rsidR="005A51D4">
        <w:rPr>
          <w:rStyle w:val="2"/>
          <w:color w:val="000000"/>
        </w:rPr>
        <w:t>енениями</w:t>
      </w:r>
      <w:r>
        <w:rPr>
          <w:rStyle w:val="2"/>
          <w:color w:val="000000"/>
        </w:rPr>
        <w:t>),</w:t>
      </w:r>
      <w:r w:rsidR="005A51D4">
        <w:rPr>
          <w:rStyle w:val="2"/>
          <w:color w:val="000000"/>
        </w:rPr>
        <w:t xml:space="preserve"> от 28.01.2016 № 22.</w:t>
      </w:r>
    </w:p>
    <w:p w:rsidR="00D77311" w:rsidRPr="006E3E6A" w:rsidRDefault="00D77311">
      <w:pPr>
        <w:pStyle w:val="21"/>
        <w:shd w:val="clear" w:color="auto" w:fill="auto"/>
        <w:spacing w:line="317" w:lineRule="exact"/>
        <w:ind w:firstLine="800"/>
        <w:jc w:val="both"/>
      </w:pPr>
      <w:r w:rsidRPr="006E3E6A">
        <w:rPr>
          <w:rStyle w:val="2"/>
          <w:color w:val="000000"/>
        </w:rPr>
        <w:t>К проверке представлена ежеквартальная статистическая форма «Сведения о предоставлении государственных услуг в области содействия занятости населения» (форма 2-Т (трудоустройство)) с фактическими пок</w:t>
      </w:r>
      <w:r w:rsidR="005A51D4" w:rsidRPr="006E3E6A">
        <w:rPr>
          <w:rStyle w:val="2"/>
          <w:color w:val="000000"/>
        </w:rPr>
        <w:t>азателями выполнения Центром</w:t>
      </w:r>
      <w:r w:rsidR="006E3E6A">
        <w:rPr>
          <w:rStyle w:val="2"/>
          <w:color w:val="000000"/>
        </w:rPr>
        <w:t xml:space="preserve"> государственных услуг за 2015</w:t>
      </w:r>
      <w:r w:rsidRPr="006E3E6A">
        <w:rPr>
          <w:rStyle w:val="2"/>
          <w:color w:val="000000"/>
        </w:rPr>
        <w:t>-2016 годы.</w:t>
      </w:r>
    </w:p>
    <w:p w:rsidR="00D77311" w:rsidRPr="006E3E6A" w:rsidRDefault="00D77311">
      <w:pPr>
        <w:pStyle w:val="21"/>
        <w:shd w:val="clear" w:color="auto" w:fill="auto"/>
        <w:spacing w:line="317" w:lineRule="exact"/>
        <w:ind w:firstLine="800"/>
        <w:jc w:val="both"/>
      </w:pPr>
      <w:r w:rsidRPr="006E3E6A">
        <w:rPr>
          <w:rStyle w:val="2"/>
          <w:color w:val="000000"/>
        </w:rPr>
        <w:t>Анализ выполнения государствен</w:t>
      </w:r>
      <w:r w:rsidR="005A51D4" w:rsidRPr="006E3E6A">
        <w:rPr>
          <w:rStyle w:val="2"/>
          <w:color w:val="000000"/>
        </w:rPr>
        <w:t>ных услуг Центром</w:t>
      </w:r>
      <w:r w:rsidRPr="006E3E6A">
        <w:rPr>
          <w:rStyle w:val="2"/>
          <w:color w:val="000000"/>
        </w:rPr>
        <w:t xml:space="preserve"> показал, что доведенные плановые задания по государственным услугам исполнены в полном объеме.</w:t>
      </w:r>
    </w:p>
    <w:p w:rsidR="00D77311" w:rsidRPr="006E3E6A" w:rsidRDefault="00D77311">
      <w:pPr>
        <w:pStyle w:val="21"/>
        <w:shd w:val="clear" w:color="auto" w:fill="auto"/>
        <w:spacing w:line="317" w:lineRule="exact"/>
        <w:ind w:firstLine="800"/>
        <w:jc w:val="both"/>
      </w:pPr>
      <w:r w:rsidRPr="006E3E6A">
        <w:rPr>
          <w:rStyle w:val="2"/>
          <w:color w:val="000000"/>
        </w:rPr>
        <w:t>Для автомати</w:t>
      </w:r>
      <w:r w:rsidR="005A51D4" w:rsidRPr="006E3E6A">
        <w:rPr>
          <w:rStyle w:val="2"/>
          <w:color w:val="000000"/>
        </w:rPr>
        <w:t>зации деятельности Центра</w:t>
      </w:r>
      <w:r w:rsidRPr="006E3E6A">
        <w:rPr>
          <w:rStyle w:val="2"/>
          <w:color w:val="000000"/>
        </w:rPr>
        <w:t xml:space="preserve"> по предоставлению государственных услуг используется информационная система «Катарсис».</w:t>
      </w:r>
    </w:p>
    <w:p w:rsidR="00EE0F14" w:rsidRDefault="00EE0F14" w:rsidP="00EE0F14">
      <w:pPr>
        <w:pStyle w:val="21"/>
        <w:shd w:val="clear" w:color="auto" w:fill="auto"/>
        <w:spacing w:after="330" w:line="317" w:lineRule="exact"/>
        <w:ind w:firstLine="800"/>
        <w:jc w:val="both"/>
        <w:rPr>
          <w:rStyle w:val="2"/>
          <w:color w:val="000000"/>
        </w:rPr>
      </w:pPr>
      <w:r w:rsidRPr="00EE0F14">
        <w:rPr>
          <w:rStyle w:val="2"/>
          <w:color w:val="000000"/>
        </w:rPr>
        <w:t>В электронном виде предоставление государственных услуг в сфере занятости населения осуществляется через информационный портал службы занятости населения Кировской области.</w:t>
      </w:r>
    </w:p>
    <w:p w:rsidR="00EE0F14" w:rsidRPr="00EE0F14" w:rsidRDefault="00EE0F14" w:rsidP="00EE0F14">
      <w:pPr>
        <w:pStyle w:val="21"/>
        <w:shd w:val="clear" w:color="auto" w:fill="auto"/>
        <w:spacing w:after="330" w:line="317" w:lineRule="exact"/>
        <w:ind w:firstLine="800"/>
        <w:jc w:val="both"/>
      </w:pPr>
      <w:r w:rsidRPr="00EE0F14">
        <w:t xml:space="preserve">Распространению предоставления государственных услуг </w:t>
      </w:r>
      <w:r>
        <w:t>в электронном виде</w:t>
      </w:r>
      <w:r w:rsidRPr="00EE0F14">
        <w:t xml:space="preserve"> препятствует:</w:t>
      </w:r>
    </w:p>
    <w:p w:rsidR="00EE0F14" w:rsidRPr="00EE0F14" w:rsidRDefault="00EE0F14" w:rsidP="00EE0F14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14">
        <w:rPr>
          <w:rFonts w:ascii="Times New Roman" w:hAnsi="Times New Roman" w:cs="Times New Roman"/>
          <w:sz w:val="28"/>
          <w:szCs w:val="28"/>
        </w:rPr>
        <w:t>-отсутствие навыков работы на компьютере среди обратившихся: как граждан, так и работодателей;</w:t>
      </w:r>
    </w:p>
    <w:p w:rsidR="00EE0F14" w:rsidRPr="00EE0F14" w:rsidRDefault="00EE0F14" w:rsidP="00EE0F14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14">
        <w:rPr>
          <w:rFonts w:ascii="Times New Roman" w:hAnsi="Times New Roman" w:cs="Times New Roman"/>
          <w:sz w:val="28"/>
          <w:szCs w:val="28"/>
        </w:rPr>
        <w:t>-невысокий процент охвата получателей госуслуг доступом в се</w:t>
      </w:r>
      <w:r>
        <w:rPr>
          <w:rFonts w:ascii="Times New Roman" w:hAnsi="Times New Roman" w:cs="Times New Roman"/>
          <w:sz w:val="28"/>
          <w:szCs w:val="28"/>
        </w:rPr>
        <w:t>ть И</w:t>
      </w:r>
      <w:r w:rsidRPr="00EE0F14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F14" w:rsidRPr="00EE0F14" w:rsidRDefault="00EE0F14" w:rsidP="00EE0F14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14">
        <w:rPr>
          <w:rFonts w:ascii="Times New Roman" w:hAnsi="Times New Roman" w:cs="Times New Roman"/>
          <w:sz w:val="28"/>
          <w:szCs w:val="28"/>
        </w:rPr>
        <w:t>Информирование получателей госуслуг о наличии варианта получения их в электронном виде производится постоянно, поэтому в дальнейшем ожидается увеличение числа оказываемых данным способом госуслуг.</w:t>
      </w:r>
    </w:p>
    <w:p w:rsidR="00D77311" w:rsidRDefault="00D77311" w:rsidP="00A82A46">
      <w:pPr>
        <w:pStyle w:val="50"/>
        <w:shd w:val="clear" w:color="auto" w:fill="auto"/>
        <w:tabs>
          <w:tab w:val="left" w:pos="1044"/>
        </w:tabs>
        <w:spacing w:line="280" w:lineRule="exact"/>
        <w:ind w:left="800" w:hanging="91"/>
      </w:pPr>
      <w:r>
        <w:rPr>
          <w:rStyle w:val="5"/>
          <w:b/>
          <w:bCs/>
          <w:i/>
          <w:iCs/>
          <w:color w:val="000000"/>
        </w:rPr>
        <w:lastRenderedPageBreak/>
        <w:t>наличие и выполнение сметы финансирования</w:t>
      </w:r>
    </w:p>
    <w:p w:rsidR="008D592D" w:rsidRPr="002950CC" w:rsidRDefault="008D592D" w:rsidP="00B3357C">
      <w:pPr>
        <w:pStyle w:val="311"/>
        <w:ind w:right="0" w:firstLine="709"/>
      </w:pPr>
      <w:r w:rsidRPr="002950CC">
        <w:t>Проверка исполнения бюджетных смет показала, что принятие и</w:t>
      </w:r>
      <w:r w:rsidR="00EE0F14">
        <w:t xml:space="preserve"> исполнение бюджетных</w:t>
      </w:r>
      <w:r w:rsidRPr="002950CC">
        <w:t xml:space="preserve"> обязательств производится в пределах доведенных лимитов бюджетных обязательств. К утвержденным бюджетным сметам на 2015-2016 годы по Центру прилагаются обоснования (расчеты к бюджетной смете) плановых сметных показателей, использованных при формировании сметы. Бюджетные сметы составлены в соответствии с утвержденной формой. Изменения в сметы осуществляются путем утверждения изменений показателей - сумм увеличения и (или) уменьшения объемов сметных назначений. Изменения, вносимые в сметные назначения, утверждались </w:t>
      </w:r>
      <w:r>
        <w:t>в 2015 году - начальником Управления, в 2016 году – директором Центра.</w:t>
      </w:r>
    </w:p>
    <w:p w:rsidR="008D592D" w:rsidRPr="008D592D" w:rsidRDefault="008D592D" w:rsidP="00B3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2D">
        <w:rPr>
          <w:rFonts w:ascii="Times New Roman" w:hAnsi="Times New Roman" w:cs="Times New Roman"/>
          <w:sz w:val="28"/>
          <w:szCs w:val="28"/>
        </w:rPr>
        <w:t>Проверкой обоснованности предоставляемых расчетов нарушений не установлено.</w:t>
      </w:r>
    </w:p>
    <w:p w:rsidR="008D592D" w:rsidRDefault="008D592D" w:rsidP="008D592D">
      <w:pPr>
        <w:pStyle w:val="311"/>
        <w:ind w:right="0" w:firstLine="567"/>
      </w:pPr>
      <w:r w:rsidRPr="002950CC">
        <w:t>Проведенным анализом и взаимоувязкой форм годовой отчетности установлено, что по всем кодам классификации операций сектора государственного управления (КОСГУ) суммы исполненных и начисленных расходов (кассовые и фактические расходы) по финансовой деятельн</w:t>
      </w:r>
      <w:r>
        <w:t>ости Центра соответствуют суммам, отраженным</w:t>
      </w:r>
      <w:r w:rsidRPr="002950CC">
        <w:t xml:space="preserve"> в отчетах и формах 0503127 и 0503121.</w:t>
      </w:r>
    </w:p>
    <w:p w:rsidR="00FB7E98" w:rsidRDefault="00D77311" w:rsidP="008D592D">
      <w:pPr>
        <w:pStyle w:val="21"/>
        <w:shd w:val="clear" w:color="auto" w:fill="auto"/>
        <w:spacing w:line="317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К провер</w:t>
      </w:r>
      <w:r w:rsidR="00FB7E98">
        <w:rPr>
          <w:rStyle w:val="2"/>
          <w:color w:val="000000"/>
        </w:rPr>
        <w:t>ке представлена бюджетная смета:</w:t>
      </w:r>
    </w:p>
    <w:p w:rsidR="00FB7E98" w:rsidRDefault="00FB7E98" w:rsidP="008D592D">
      <w:pPr>
        <w:pStyle w:val="21"/>
        <w:shd w:val="clear" w:color="auto" w:fill="auto"/>
        <w:spacing w:line="317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D77311">
        <w:rPr>
          <w:rStyle w:val="2"/>
          <w:color w:val="000000"/>
        </w:rPr>
        <w:t xml:space="preserve">на 2015 год, утвержденная </w:t>
      </w:r>
      <w:r w:rsidR="00A82A46" w:rsidRPr="00A82A46">
        <w:rPr>
          <w:rStyle w:val="2"/>
          <w:color w:val="000000"/>
        </w:rPr>
        <w:t>начальником Управления</w:t>
      </w:r>
      <w:r w:rsidR="009E0C52">
        <w:rPr>
          <w:rStyle w:val="2"/>
          <w:color w:val="000000"/>
        </w:rPr>
        <w:t xml:space="preserve"> от 15.01.2015 на</w:t>
      </w:r>
      <w:r w:rsidR="00A82A46" w:rsidRPr="00A82A46">
        <w:rPr>
          <w:rStyle w:val="2"/>
          <w:color w:val="000000"/>
        </w:rPr>
        <w:t xml:space="preserve"> 2 245,4</w:t>
      </w:r>
      <w:r w:rsidR="00D77311" w:rsidRPr="00A82A46">
        <w:rPr>
          <w:rStyle w:val="2"/>
          <w:color w:val="000000"/>
        </w:rPr>
        <w:t xml:space="preserve"> тыс. рублей, с учетом</w:t>
      </w:r>
      <w:r w:rsidR="00D77311" w:rsidRPr="00853C04">
        <w:rPr>
          <w:rStyle w:val="2"/>
          <w:b/>
          <w:color w:val="000000"/>
        </w:rPr>
        <w:t xml:space="preserve"> </w:t>
      </w:r>
      <w:r w:rsidR="00D77311" w:rsidRPr="00FB7E98">
        <w:rPr>
          <w:rStyle w:val="2"/>
          <w:color w:val="000000"/>
        </w:rPr>
        <w:t xml:space="preserve">изменений </w:t>
      </w:r>
      <w:r w:rsidRPr="00FB7E98">
        <w:rPr>
          <w:rStyle w:val="2"/>
          <w:color w:val="000000"/>
        </w:rPr>
        <w:t xml:space="preserve">бюджетных ассигнований – </w:t>
      </w:r>
      <w:r>
        <w:rPr>
          <w:rStyle w:val="2"/>
          <w:color w:val="000000"/>
        </w:rPr>
        <w:t xml:space="preserve">на </w:t>
      </w:r>
      <w:r w:rsidRPr="00FB7E98">
        <w:rPr>
          <w:rStyle w:val="2"/>
          <w:color w:val="000000"/>
        </w:rPr>
        <w:t>4 618,9</w:t>
      </w:r>
      <w:r w:rsidR="00D77311" w:rsidRPr="00FB7E98">
        <w:rPr>
          <w:rStyle w:val="2"/>
          <w:color w:val="000000"/>
        </w:rPr>
        <w:t xml:space="preserve"> тыс.</w:t>
      </w:r>
      <w:r>
        <w:rPr>
          <w:rStyle w:val="2"/>
          <w:color w:val="000000"/>
        </w:rPr>
        <w:t xml:space="preserve"> рублей;</w:t>
      </w:r>
    </w:p>
    <w:p w:rsidR="00D77311" w:rsidRDefault="009E0C52" w:rsidP="008D592D">
      <w:pPr>
        <w:pStyle w:val="21"/>
        <w:shd w:val="clear" w:color="auto" w:fill="auto"/>
        <w:spacing w:line="317" w:lineRule="exact"/>
        <w:ind w:firstLine="709"/>
        <w:jc w:val="both"/>
      </w:pPr>
      <w:r>
        <w:rPr>
          <w:rStyle w:val="2"/>
          <w:color w:val="000000"/>
        </w:rPr>
        <w:t>-</w:t>
      </w:r>
      <w:r w:rsidR="00D77311">
        <w:rPr>
          <w:rStyle w:val="2"/>
          <w:color w:val="000000"/>
        </w:rPr>
        <w:t>на 2016 год, утвержденная д</w:t>
      </w:r>
      <w:r w:rsidR="00853C04">
        <w:rPr>
          <w:rStyle w:val="2"/>
          <w:color w:val="000000"/>
        </w:rPr>
        <w:t>иректором Центра</w:t>
      </w:r>
      <w:r w:rsidR="00EE27F4">
        <w:rPr>
          <w:rStyle w:val="2"/>
          <w:color w:val="000000"/>
        </w:rPr>
        <w:t xml:space="preserve"> и согласованная с начальником Управления</w:t>
      </w:r>
      <w:r w:rsidR="00A82A46">
        <w:rPr>
          <w:rStyle w:val="2"/>
          <w:color w:val="000000"/>
        </w:rPr>
        <w:t xml:space="preserve"> 25</w:t>
      </w:r>
      <w:r w:rsidR="00853C04">
        <w:rPr>
          <w:rStyle w:val="2"/>
          <w:color w:val="000000"/>
        </w:rPr>
        <w:t>.01.2016 на сумму 4 244,2</w:t>
      </w:r>
      <w:r w:rsidR="00D77311">
        <w:rPr>
          <w:rStyle w:val="2"/>
          <w:color w:val="000000"/>
        </w:rPr>
        <w:t xml:space="preserve"> тыс. рублей, с учетом изменений бюджетных ассигнований </w:t>
      </w:r>
      <w:r w:rsidR="00FB7E98">
        <w:rPr>
          <w:rStyle w:val="2"/>
          <w:color w:val="000000"/>
        </w:rPr>
        <w:t>–</w:t>
      </w:r>
      <w:r w:rsidR="00D7731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на </w:t>
      </w:r>
      <w:r w:rsidR="00FB7E98" w:rsidRPr="00FB7E98">
        <w:rPr>
          <w:rStyle w:val="2"/>
          <w:color w:val="000000"/>
        </w:rPr>
        <w:t>4 265,4</w:t>
      </w:r>
      <w:r w:rsidR="00D77311" w:rsidRPr="00FB7E98">
        <w:rPr>
          <w:rStyle w:val="2"/>
          <w:color w:val="000000"/>
        </w:rPr>
        <w:t xml:space="preserve"> тыс. рублей</w:t>
      </w:r>
      <w:r w:rsidR="00D77311" w:rsidRPr="00FB7E98">
        <w:rPr>
          <w:rStyle w:val="24"/>
          <w:color w:val="000000"/>
        </w:rPr>
        <w:t>.</w:t>
      </w:r>
      <w:r w:rsidR="00D77311" w:rsidRPr="00FB7E98">
        <w:rPr>
          <w:rStyle w:val="24"/>
          <w:color w:val="000000"/>
        </w:rPr>
        <w:tab/>
      </w:r>
    </w:p>
    <w:p w:rsidR="008D592D" w:rsidRDefault="00D77311" w:rsidP="008D592D">
      <w:pPr>
        <w:pStyle w:val="21"/>
        <w:shd w:val="clear" w:color="auto" w:fill="auto"/>
        <w:spacing w:after="300" w:line="317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По итогам 2015 года освоение </w:t>
      </w:r>
      <w:r w:rsidR="00EE27F4">
        <w:rPr>
          <w:rStyle w:val="2"/>
          <w:color w:val="000000"/>
        </w:rPr>
        <w:t>бюджетных средств составило 99,95 %, за 1 полугодие 2016 - 52</w:t>
      </w:r>
      <w:r>
        <w:rPr>
          <w:rStyle w:val="2"/>
          <w:color w:val="000000"/>
        </w:rPr>
        <w:t>,6</w:t>
      </w:r>
      <w:r w:rsidR="00EE27F4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%.</w:t>
      </w:r>
    </w:p>
    <w:p w:rsidR="00D77311" w:rsidRPr="009E0C52" w:rsidRDefault="008D592D" w:rsidP="008D592D">
      <w:pPr>
        <w:pStyle w:val="21"/>
        <w:shd w:val="clear" w:color="auto" w:fill="auto"/>
        <w:spacing w:after="300" w:line="317" w:lineRule="exact"/>
        <w:ind w:firstLine="800"/>
        <w:jc w:val="both"/>
      </w:pPr>
      <w:r w:rsidRPr="009E0C52">
        <w:rPr>
          <w:rStyle w:val="5"/>
          <w:bCs w:val="0"/>
          <w:i w:val="0"/>
          <w:iCs w:val="0"/>
          <w:color w:val="000000"/>
        </w:rPr>
        <w:t>П</w:t>
      </w:r>
      <w:r w:rsidR="00D77311" w:rsidRPr="009E0C52">
        <w:rPr>
          <w:rStyle w:val="5"/>
          <w:bCs w:val="0"/>
          <w:i w:val="0"/>
          <w:iCs w:val="0"/>
          <w:color w:val="000000"/>
        </w:rPr>
        <w:t>роверка законности и результативности использования средств по видам</w:t>
      </w:r>
      <w:r w:rsidR="00D77311">
        <w:rPr>
          <w:rStyle w:val="5"/>
          <w:b w:val="0"/>
          <w:bCs w:val="0"/>
          <w:i w:val="0"/>
          <w:iCs w:val="0"/>
          <w:color w:val="000000"/>
        </w:rPr>
        <w:t xml:space="preserve"> </w:t>
      </w:r>
      <w:r w:rsidR="00D77311" w:rsidRPr="009E0C52">
        <w:rPr>
          <w:rStyle w:val="5"/>
          <w:bCs w:val="0"/>
          <w:i w:val="0"/>
          <w:iCs w:val="0"/>
          <w:color w:val="000000"/>
        </w:rPr>
        <w:t>сметных расходов</w:t>
      </w:r>
    </w:p>
    <w:p w:rsidR="00D77311" w:rsidRDefault="00D77311" w:rsidP="00F416D6">
      <w:pPr>
        <w:pStyle w:val="30"/>
        <w:shd w:val="clear" w:color="auto" w:fill="auto"/>
        <w:spacing w:after="0"/>
        <w:ind w:firstLine="709"/>
        <w:jc w:val="center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расходы на оплату труда</w:t>
      </w:r>
    </w:p>
    <w:p w:rsidR="00F416D6" w:rsidRPr="00B3426E" w:rsidRDefault="00F416D6" w:rsidP="00F416D6">
      <w:pPr>
        <w:pStyle w:val="30"/>
        <w:shd w:val="clear" w:color="auto" w:fill="auto"/>
        <w:spacing w:after="0"/>
        <w:ind w:firstLine="709"/>
        <w:jc w:val="center"/>
      </w:pPr>
    </w:p>
    <w:p w:rsidR="00D77311" w:rsidRDefault="00D77311" w:rsidP="00E47ABA">
      <w:pPr>
        <w:pStyle w:val="21"/>
        <w:shd w:val="clear" w:color="auto" w:fill="auto"/>
        <w:spacing w:line="322" w:lineRule="exact"/>
        <w:ind w:firstLine="709"/>
      </w:pPr>
      <w:r>
        <w:rPr>
          <w:rStyle w:val="2"/>
          <w:color w:val="000000"/>
        </w:rPr>
        <w:t>Начисление зарабо</w:t>
      </w:r>
      <w:r w:rsidR="00E47ABA">
        <w:rPr>
          <w:rStyle w:val="2"/>
          <w:color w:val="000000"/>
        </w:rPr>
        <w:t>тной платы работникам Центра</w:t>
      </w:r>
      <w:r>
        <w:rPr>
          <w:rStyle w:val="2"/>
          <w:color w:val="000000"/>
        </w:rPr>
        <w:t xml:space="preserve"> в проверяемом периоде производилось на основании:</w:t>
      </w:r>
    </w:p>
    <w:p w:rsidR="00D77311" w:rsidRPr="000B4053" w:rsidRDefault="000B4053" w:rsidP="00E47ABA">
      <w:pPr>
        <w:pStyle w:val="21"/>
        <w:shd w:val="clear" w:color="auto" w:fill="auto"/>
        <w:tabs>
          <w:tab w:val="left" w:pos="274"/>
        </w:tabs>
        <w:spacing w:line="322" w:lineRule="exact"/>
        <w:ind w:firstLine="709"/>
        <w:jc w:val="both"/>
      </w:pPr>
      <w:r>
        <w:rPr>
          <w:rStyle w:val="2"/>
          <w:color w:val="000000"/>
        </w:rPr>
        <w:t>Штатных расписаний</w:t>
      </w:r>
      <w:r w:rsidR="00D77311">
        <w:rPr>
          <w:rStyle w:val="2"/>
          <w:color w:val="000000"/>
        </w:rPr>
        <w:t xml:space="preserve"> на 2015, 2016 годы, утвержд</w:t>
      </w:r>
      <w:r>
        <w:rPr>
          <w:rStyle w:val="2"/>
          <w:color w:val="000000"/>
        </w:rPr>
        <w:t xml:space="preserve">енных приказами директора от </w:t>
      </w:r>
      <w:r w:rsidRPr="000B4053">
        <w:rPr>
          <w:rStyle w:val="2"/>
          <w:color w:val="000000"/>
        </w:rPr>
        <w:t>15</w:t>
      </w:r>
      <w:r>
        <w:rPr>
          <w:rStyle w:val="2"/>
          <w:color w:val="000000"/>
        </w:rPr>
        <w:t>.11.2014 №</w:t>
      </w:r>
      <w:r w:rsidRPr="000B4053">
        <w:rPr>
          <w:rStyle w:val="2"/>
          <w:color w:val="000000"/>
        </w:rPr>
        <w:t xml:space="preserve"> 34-</w:t>
      </w:r>
      <w:r>
        <w:rPr>
          <w:rStyle w:val="2"/>
          <w:color w:val="000000"/>
        </w:rPr>
        <w:t>к, 27.04.2015 № 11-к</w:t>
      </w:r>
      <w:r w:rsidR="00D7731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(после реорганизации и присоединения Арбажского центра), 28.01.2016 № 06-к и согласованных</w:t>
      </w:r>
      <w:r w:rsidR="00D7731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 Управлени</w:t>
      </w:r>
      <w:r w:rsidR="00D77311" w:rsidRPr="000B4053">
        <w:rPr>
          <w:rStyle w:val="2"/>
          <w:color w:val="000000"/>
        </w:rPr>
        <w:t>ем;</w:t>
      </w:r>
    </w:p>
    <w:p w:rsidR="00D77311" w:rsidRDefault="00D77311" w:rsidP="00E47ABA">
      <w:pPr>
        <w:pStyle w:val="21"/>
        <w:shd w:val="clear" w:color="auto" w:fill="auto"/>
        <w:tabs>
          <w:tab w:val="left" w:pos="274"/>
        </w:tabs>
        <w:spacing w:line="322" w:lineRule="exact"/>
        <w:ind w:firstLine="709"/>
        <w:jc w:val="both"/>
      </w:pPr>
      <w:r>
        <w:rPr>
          <w:rStyle w:val="2"/>
          <w:color w:val="000000"/>
        </w:rPr>
        <w:t>Правил внутреннего</w:t>
      </w:r>
      <w:r w:rsidR="000B4053">
        <w:rPr>
          <w:rStyle w:val="2"/>
          <w:color w:val="000000"/>
        </w:rPr>
        <w:t xml:space="preserve"> трудового распорядка Центра, утвержденных</w:t>
      </w:r>
      <w:r>
        <w:rPr>
          <w:rStyle w:val="2"/>
          <w:color w:val="000000"/>
        </w:rPr>
        <w:t xml:space="preserve"> приказом </w:t>
      </w:r>
      <w:r w:rsidR="000B4053">
        <w:rPr>
          <w:rStyle w:val="2"/>
          <w:color w:val="000000"/>
        </w:rPr>
        <w:t>директора Центра от 25.08.2008</w:t>
      </w:r>
      <w:r w:rsidR="00E47ABA">
        <w:rPr>
          <w:rStyle w:val="2"/>
          <w:color w:val="000000"/>
        </w:rPr>
        <w:t xml:space="preserve"> </w:t>
      </w:r>
      <w:r w:rsidR="000B4053">
        <w:rPr>
          <w:rStyle w:val="2"/>
          <w:color w:val="000000"/>
        </w:rPr>
        <w:t>№33</w:t>
      </w:r>
      <w:r w:rsidR="00E47ABA">
        <w:rPr>
          <w:rStyle w:val="2"/>
          <w:color w:val="000000"/>
        </w:rPr>
        <w:t xml:space="preserve"> (с изменениями</w:t>
      </w:r>
      <w:r>
        <w:rPr>
          <w:rStyle w:val="2"/>
          <w:color w:val="000000"/>
        </w:rPr>
        <w:t>);</w:t>
      </w:r>
    </w:p>
    <w:p w:rsidR="00D77311" w:rsidRDefault="00D77311" w:rsidP="00E47ABA">
      <w:pPr>
        <w:pStyle w:val="21"/>
        <w:shd w:val="clear" w:color="auto" w:fill="auto"/>
        <w:spacing w:line="322" w:lineRule="exact"/>
        <w:ind w:firstLine="709"/>
        <w:jc w:val="both"/>
      </w:pPr>
      <w:r>
        <w:rPr>
          <w:rStyle w:val="2"/>
          <w:color w:val="000000"/>
        </w:rPr>
        <w:t>Положения об оплате труда ра</w:t>
      </w:r>
      <w:r w:rsidR="00E47ABA">
        <w:rPr>
          <w:rStyle w:val="2"/>
          <w:color w:val="000000"/>
        </w:rPr>
        <w:t>ботников Центра,</w:t>
      </w:r>
      <w:r>
        <w:rPr>
          <w:rStyle w:val="2"/>
          <w:color w:val="000000"/>
        </w:rPr>
        <w:t xml:space="preserve"> утверж</w:t>
      </w:r>
      <w:r w:rsidR="000B4053">
        <w:rPr>
          <w:rStyle w:val="2"/>
          <w:color w:val="000000"/>
        </w:rPr>
        <w:t>денного приказом директора от 12.12.2008 №53 (с изменениями)</w:t>
      </w:r>
      <w:r>
        <w:rPr>
          <w:rStyle w:val="2"/>
          <w:color w:val="000000"/>
        </w:rPr>
        <w:t xml:space="preserve"> (далее - Положение об оплате труда);</w:t>
      </w:r>
    </w:p>
    <w:p w:rsidR="00D77311" w:rsidRPr="009E0C52" w:rsidRDefault="00D77311" w:rsidP="00E47ABA">
      <w:pPr>
        <w:pStyle w:val="40"/>
        <w:shd w:val="clear" w:color="auto" w:fill="auto"/>
        <w:tabs>
          <w:tab w:val="left" w:pos="262"/>
        </w:tabs>
        <w:spacing w:line="322" w:lineRule="exact"/>
        <w:ind w:firstLine="709"/>
      </w:pPr>
      <w:r w:rsidRPr="009E0C52">
        <w:rPr>
          <w:rStyle w:val="4"/>
          <w:color w:val="000000"/>
        </w:rPr>
        <w:t>Положения о выплатах стимулирующего характера р</w:t>
      </w:r>
      <w:r w:rsidR="00E47ABA" w:rsidRPr="009E0C52">
        <w:rPr>
          <w:rStyle w:val="4"/>
          <w:color w:val="000000"/>
        </w:rPr>
        <w:t>аботникам Центра</w:t>
      </w:r>
      <w:r w:rsidR="009E0C52">
        <w:rPr>
          <w:rStyle w:val="4"/>
          <w:color w:val="000000"/>
        </w:rPr>
        <w:t xml:space="preserve">, </w:t>
      </w:r>
      <w:r w:rsidR="009E0C52">
        <w:rPr>
          <w:rStyle w:val="4"/>
          <w:color w:val="000000"/>
        </w:rPr>
        <w:lastRenderedPageBreak/>
        <w:t>утвержденного приказом д</w:t>
      </w:r>
      <w:r w:rsidR="009E0C52" w:rsidRPr="009E0C52">
        <w:rPr>
          <w:rStyle w:val="4"/>
          <w:color w:val="000000"/>
        </w:rPr>
        <w:t>иректора от 29.04.2014 №</w:t>
      </w:r>
      <w:r w:rsidR="009E0C52">
        <w:rPr>
          <w:rStyle w:val="4"/>
          <w:color w:val="000000"/>
        </w:rPr>
        <w:t xml:space="preserve"> </w:t>
      </w:r>
      <w:r w:rsidR="009E0C52" w:rsidRPr="009E0C52">
        <w:rPr>
          <w:rStyle w:val="4"/>
          <w:color w:val="000000"/>
        </w:rPr>
        <w:t>21 (с изменениями от 01.07.2015 № 22).</w:t>
      </w:r>
    </w:p>
    <w:p w:rsidR="00D77311" w:rsidRDefault="00D77311" w:rsidP="00E47ABA">
      <w:pPr>
        <w:pStyle w:val="21"/>
        <w:shd w:val="clear" w:color="auto" w:fill="auto"/>
        <w:tabs>
          <w:tab w:val="left" w:pos="262"/>
        </w:tabs>
        <w:spacing w:line="322" w:lineRule="exact"/>
        <w:ind w:firstLine="709"/>
        <w:jc w:val="both"/>
      </w:pPr>
      <w:r>
        <w:rPr>
          <w:rStyle w:val="2"/>
          <w:color w:val="000000"/>
        </w:rPr>
        <w:t>Табеля учета использования рабочего времени и расчета заработной платы (ф. 0504421);</w:t>
      </w:r>
    </w:p>
    <w:p w:rsidR="00D77311" w:rsidRDefault="00E47ABA" w:rsidP="00E47ABA">
      <w:pPr>
        <w:pStyle w:val="21"/>
        <w:shd w:val="clear" w:color="auto" w:fill="auto"/>
        <w:tabs>
          <w:tab w:val="left" w:pos="262"/>
        </w:tabs>
        <w:spacing w:line="322" w:lineRule="exact"/>
        <w:ind w:firstLine="709"/>
        <w:jc w:val="both"/>
      </w:pPr>
      <w:r>
        <w:rPr>
          <w:rStyle w:val="2"/>
          <w:color w:val="000000"/>
        </w:rPr>
        <w:t>приказов директора Центра</w:t>
      </w:r>
      <w:r w:rsidR="00D77311">
        <w:rPr>
          <w:rStyle w:val="2"/>
          <w:color w:val="000000"/>
        </w:rPr>
        <w:t>;</w:t>
      </w:r>
    </w:p>
    <w:p w:rsidR="00D77311" w:rsidRDefault="00D77311" w:rsidP="00E47ABA">
      <w:pPr>
        <w:pStyle w:val="21"/>
        <w:shd w:val="clear" w:color="auto" w:fill="auto"/>
        <w:tabs>
          <w:tab w:val="left" w:pos="262"/>
        </w:tabs>
        <w:spacing w:line="322" w:lineRule="exact"/>
        <w:ind w:firstLine="709"/>
        <w:jc w:val="both"/>
      </w:pPr>
      <w:r>
        <w:rPr>
          <w:rStyle w:val="2"/>
          <w:color w:val="000000"/>
        </w:rPr>
        <w:t>приказов Управ</w:t>
      </w:r>
      <w:r w:rsidR="004B6C77">
        <w:rPr>
          <w:rStyle w:val="2"/>
          <w:color w:val="000000"/>
        </w:rPr>
        <w:t>ления</w:t>
      </w:r>
      <w:r>
        <w:rPr>
          <w:rStyle w:val="2"/>
          <w:color w:val="000000"/>
        </w:rPr>
        <w:t xml:space="preserve"> об оплате труда директоров, установлении выплат стимулирующего характера директорам КОГКУ ЦЗН.</w:t>
      </w:r>
    </w:p>
    <w:p w:rsidR="00BF5E2D" w:rsidRDefault="00D77311" w:rsidP="00BF5E2D">
      <w:pPr>
        <w:pStyle w:val="21"/>
        <w:shd w:val="clear" w:color="auto" w:fill="auto"/>
        <w:spacing w:line="322" w:lineRule="exact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Общее количество штатных единиц согласно штатному расписанию</w:t>
      </w:r>
      <w:r w:rsidR="00BF5E2D">
        <w:rPr>
          <w:rStyle w:val="2"/>
          <w:color w:val="000000"/>
        </w:rPr>
        <w:t xml:space="preserve"> составляет:</w:t>
      </w:r>
    </w:p>
    <w:p w:rsidR="00BF5E2D" w:rsidRDefault="00BF5E2D" w:rsidP="00BF5E2D">
      <w:pPr>
        <w:pStyle w:val="21"/>
        <w:shd w:val="clear" w:color="auto" w:fill="auto"/>
        <w:spacing w:line="322" w:lineRule="exact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на 01.01.2015 – 8;</w:t>
      </w:r>
    </w:p>
    <w:p w:rsidR="00D77311" w:rsidRDefault="00BF5E2D" w:rsidP="00BF5E2D">
      <w:pPr>
        <w:pStyle w:val="21"/>
        <w:shd w:val="clear" w:color="auto" w:fill="auto"/>
        <w:spacing w:line="322" w:lineRule="exact"/>
        <w:ind w:firstLine="709"/>
      </w:pPr>
      <w:r>
        <w:rPr>
          <w:rStyle w:val="2"/>
          <w:color w:val="000000"/>
        </w:rPr>
        <w:t xml:space="preserve">на </w:t>
      </w:r>
      <w:r w:rsidR="004B6C77">
        <w:rPr>
          <w:rStyle w:val="2"/>
          <w:color w:val="000000"/>
        </w:rPr>
        <w:t>01.01.2016</w:t>
      </w:r>
      <w:r w:rsidR="00FB7E98">
        <w:rPr>
          <w:rStyle w:val="2"/>
          <w:color w:val="000000"/>
        </w:rPr>
        <w:t xml:space="preserve"> (с учётом реорганизации</w:t>
      </w:r>
      <w:r w:rsidR="00E54B70">
        <w:rPr>
          <w:rStyle w:val="2"/>
          <w:color w:val="000000"/>
        </w:rPr>
        <w:t xml:space="preserve"> с 01.07.2015</w:t>
      </w:r>
      <w:r w:rsidR="00FB7E98">
        <w:rPr>
          <w:rStyle w:val="2"/>
          <w:color w:val="000000"/>
        </w:rPr>
        <w:t>)</w:t>
      </w:r>
      <w:r w:rsidR="004B6C77">
        <w:rPr>
          <w:rStyle w:val="2"/>
          <w:color w:val="000000"/>
        </w:rPr>
        <w:t xml:space="preserve"> – 11,55</w:t>
      </w:r>
      <w:r w:rsidR="00D77311">
        <w:rPr>
          <w:rStyle w:val="2"/>
          <w:color w:val="000000"/>
        </w:rPr>
        <w:t>.</w:t>
      </w:r>
    </w:p>
    <w:p w:rsidR="00E54B70" w:rsidRDefault="00D77311">
      <w:pPr>
        <w:pStyle w:val="21"/>
        <w:shd w:val="clear" w:color="auto" w:fill="auto"/>
        <w:spacing w:line="322" w:lineRule="exact"/>
        <w:ind w:firstLine="600"/>
        <w:rPr>
          <w:rStyle w:val="2"/>
          <w:color w:val="000000"/>
        </w:rPr>
      </w:pPr>
      <w:r w:rsidRPr="00E54B70">
        <w:rPr>
          <w:rStyle w:val="2"/>
          <w:color w:val="000000"/>
        </w:rPr>
        <w:t>Фактическая среднесписочная чи</w:t>
      </w:r>
      <w:r w:rsidR="00E54B70">
        <w:rPr>
          <w:rStyle w:val="2"/>
          <w:color w:val="000000"/>
        </w:rPr>
        <w:t>сленность работников</w:t>
      </w:r>
      <w:r w:rsidRPr="00E54B70">
        <w:rPr>
          <w:rStyle w:val="2"/>
          <w:color w:val="000000"/>
        </w:rPr>
        <w:t xml:space="preserve"> согласно ст</w:t>
      </w:r>
      <w:r w:rsidR="00E54B70" w:rsidRPr="00E54B70">
        <w:rPr>
          <w:rStyle w:val="2"/>
          <w:color w:val="000000"/>
        </w:rPr>
        <w:t xml:space="preserve">атистическим данным </w:t>
      </w:r>
      <w:r w:rsidR="00E54B70">
        <w:rPr>
          <w:rStyle w:val="2"/>
          <w:color w:val="000000"/>
        </w:rPr>
        <w:t xml:space="preserve">(ф. 4-П) </w:t>
      </w:r>
      <w:r w:rsidR="00E54B70" w:rsidRPr="00E54B70">
        <w:rPr>
          <w:rStyle w:val="2"/>
          <w:color w:val="000000"/>
        </w:rPr>
        <w:t>составила</w:t>
      </w:r>
      <w:r w:rsidR="00E54B70">
        <w:rPr>
          <w:rStyle w:val="2"/>
          <w:color w:val="000000"/>
        </w:rPr>
        <w:t>:</w:t>
      </w:r>
    </w:p>
    <w:p w:rsidR="00D77311" w:rsidRDefault="00E54B70">
      <w:pPr>
        <w:pStyle w:val="21"/>
        <w:shd w:val="clear" w:color="auto" w:fill="auto"/>
        <w:spacing w:line="322" w:lineRule="exact"/>
        <w:ind w:firstLine="600"/>
        <w:rPr>
          <w:rStyle w:val="2"/>
          <w:color w:val="000000"/>
        </w:rPr>
      </w:pPr>
      <w:r>
        <w:rPr>
          <w:rStyle w:val="2"/>
          <w:color w:val="000000"/>
        </w:rPr>
        <w:t>-за 2015 год -</w:t>
      </w:r>
      <w:r w:rsidRPr="00E54B70">
        <w:rPr>
          <w:rStyle w:val="2"/>
          <w:color w:val="000000"/>
        </w:rPr>
        <w:t xml:space="preserve"> 10,7</w:t>
      </w:r>
      <w:r w:rsidR="00D77311" w:rsidRPr="00E54B70">
        <w:rPr>
          <w:rStyle w:val="2"/>
          <w:color w:val="000000"/>
        </w:rPr>
        <w:t xml:space="preserve"> человека</w:t>
      </w:r>
      <w:r>
        <w:rPr>
          <w:rStyle w:val="2"/>
          <w:color w:val="000000"/>
        </w:rPr>
        <w:t>;</w:t>
      </w:r>
    </w:p>
    <w:p w:rsidR="00E54B70" w:rsidRPr="00E54B70" w:rsidRDefault="00E54B70">
      <w:pPr>
        <w:pStyle w:val="21"/>
        <w:shd w:val="clear" w:color="auto" w:fill="auto"/>
        <w:spacing w:line="322" w:lineRule="exact"/>
        <w:ind w:firstLine="600"/>
      </w:pPr>
      <w:r>
        <w:rPr>
          <w:rStyle w:val="2"/>
          <w:color w:val="000000"/>
        </w:rPr>
        <w:t>-за 1 полугодие 2016 года – 13 человек.</w:t>
      </w:r>
    </w:p>
    <w:p w:rsidR="00D77311" w:rsidRDefault="00D77311">
      <w:pPr>
        <w:pStyle w:val="21"/>
        <w:shd w:val="clear" w:color="auto" w:fill="auto"/>
        <w:spacing w:line="322" w:lineRule="exact"/>
        <w:ind w:firstLine="600"/>
      </w:pPr>
      <w:r>
        <w:rPr>
          <w:rStyle w:val="2"/>
          <w:color w:val="000000"/>
        </w:rPr>
        <w:t>Лимит фонда заработной платы (без начислений) на:</w:t>
      </w:r>
    </w:p>
    <w:p w:rsidR="00E47ABA" w:rsidRDefault="00D77311">
      <w:pPr>
        <w:pStyle w:val="21"/>
        <w:shd w:val="clear" w:color="auto" w:fill="auto"/>
        <w:spacing w:line="322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-2015 год утвержден приказом </w:t>
      </w:r>
      <w:r w:rsidR="004B6C77" w:rsidRPr="004B6C77">
        <w:rPr>
          <w:rStyle w:val="2"/>
          <w:color w:val="000000"/>
        </w:rPr>
        <w:t>Управлени</w:t>
      </w:r>
      <w:r w:rsidR="00E47ABA" w:rsidRPr="004B6C77">
        <w:rPr>
          <w:rStyle w:val="2"/>
          <w:color w:val="000000"/>
        </w:rPr>
        <w:t xml:space="preserve">я </w:t>
      </w:r>
      <w:r w:rsidR="00E47ABA">
        <w:rPr>
          <w:rStyle w:val="2"/>
          <w:color w:val="000000"/>
        </w:rPr>
        <w:t>от 16.01.2015 №</w:t>
      </w:r>
      <w:r w:rsidR="004B6C77">
        <w:rPr>
          <w:rStyle w:val="2"/>
          <w:color w:val="000000"/>
        </w:rPr>
        <w:t xml:space="preserve"> </w:t>
      </w:r>
      <w:r w:rsidR="00E47ABA">
        <w:rPr>
          <w:rStyle w:val="2"/>
          <w:color w:val="000000"/>
        </w:rPr>
        <w:t>6 (с изменениями</w:t>
      </w:r>
      <w:r>
        <w:rPr>
          <w:rStyle w:val="2"/>
          <w:color w:val="000000"/>
        </w:rPr>
        <w:t>) и</w:t>
      </w:r>
      <w:r w:rsidR="004B6C77">
        <w:rPr>
          <w:rStyle w:val="2"/>
          <w:color w:val="000000"/>
        </w:rPr>
        <w:t xml:space="preserve"> составляет 2 646,2</w:t>
      </w:r>
      <w:r w:rsidR="00C13B9D">
        <w:rPr>
          <w:rStyle w:val="2"/>
          <w:color w:val="000000"/>
        </w:rPr>
        <w:t xml:space="preserve"> тыс. рублей;</w:t>
      </w:r>
    </w:p>
    <w:p w:rsidR="00D77311" w:rsidRDefault="00C13B9D" w:rsidP="00E47ABA">
      <w:pPr>
        <w:pStyle w:val="21"/>
        <w:shd w:val="clear" w:color="auto" w:fill="auto"/>
        <w:spacing w:line="322" w:lineRule="exact"/>
        <w:ind w:firstLine="709"/>
        <w:jc w:val="both"/>
      </w:pPr>
      <w:r>
        <w:rPr>
          <w:rStyle w:val="2"/>
          <w:color w:val="000000"/>
        </w:rPr>
        <w:t>ф</w:t>
      </w:r>
      <w:r w:rsidR="00D77311">
        <w:rPr>
          <w:rStyle w:val="2"/>
          <w:color w:val="000000"/>
        </w:rPr>
        <w:t>актически начислено зараб</w:t>
      </w:r>
      <w:r w:rsidR="00E47ABA">
        <w:rPr>
          <w:rStyle w:val="2"/>
          <w:color w:val="000000"/>
        </w:rPr>
        <w:t>отной платы за 2015 год – 2 646,2</w:t>
      </w:r>
      <w:r w:rsidR="00D77311">
        <w:rPr>
          <w:rStyle w:val="2"/>
          <w:color w:val="000000"/>
        </w:rPr>
        <w:t xml:space="preserve"> тыс. рублей, или 100</w:t>
      </w:r>
      <w:r w:rsidR="00E47ABA">
        <w:rPr>
          <w:rStyle w:val="2"/>
          <w:color w:val="000000"/>
        </w:rPr>
        <w:t xml:space="preserve"> </w:t>
      </w:r>
      <w:r w:rsidR="00D77311">
        <w:rPr>
          <w:rStyle w:val="2"/>
          <w:color w:val="000000"/>
        </w:rPr>
        <w:t>% бюджетных ассигнований;</w:t>
      </w:r>
    </w:p>
    <w:p w:rsidR="00E47ABA" w:rsidRDefault="00E47ABA" w:rsidP="00E47ABA">
      <w:pPr>
        <w:pStyle w:val="21"/>
        <w:shd w:val="clear" w:color="auto" w:fill="auto"/>
        <w:tabs>
          <w:tab w:val="left" w:pos="262"/>
        </w:tabs>
        <w:spacing w:line="322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D77311">
        <w:rPr>
          <w:rStyle w:val="2"/>
          <w:color w:val="000000"/>
        </w:rPr>
        <w:t xml:space="preserve">2016 год - утвержден приказом </w:t>
      </w:r>
      <w:r w:rsidR="004B6C77">
        <w:rPr>
          <w:rStyle w:val="2"/>
          <w:color w:val="000000"/>
        </w:rPr>
        <w:t>Управлени</w:t>
      </w:r>
      <w:r w:rsidR="00D77311" w:rsidRPr="004B6C77">
        <w:rPr>
          <w:rStyle w:val="2"/>
          <w:color w:val="000000"/>
        </w:rPr>
        <w:t>я</w:t>
      </w:r>
      <w:r w:rsidR="00D77311">
        <w:rPr>
          <w:rStyle w:val="2"/>
          <w:color w:val="000000"/>
        </w:rPr>
        <w:t xml:space="preserve"> от 16.12.2015 №</w:t>
      </w:r>
      <w:r w:rsidR="004B6C77">
        <w:rPr>
          <w:rStyle w:val="2"/>
          <w:color w:val="000000"/>
        </w:rPr>
        <w:t xml:space="preserve"> </w:t>
      </w:r>
      <w:r w:rsidR="00D77311">
        <w:rPr>
          <w:rStyle w:val="2"/>
          <w:color w:val="000000"/>
        </w:rPr>
        <w:t>305 и</w:t>
      </w:r>
      <w:r w:rsidR="00C13B9D">
        <w:rPr>
          <w:rStyle w:val="2"/>
          <w:color w:val="000000"/>
        </w:rPr>
        <w:t xml:space="preserve"> составляет 2 513 тыс. рублей;</w:t>
      </w:r>
    </w:p>
    <w:p w:rsidR="00D77311" w:rsidRDefault="00C13B9D" w:rsidP="00E47ABA">
      <w:pPr>
        <w:pStyle w:val="21"/>
        <w:shd w:val="clear" w:color="auto" w:fill="auto"/>
        <w:tabs>
          <w:tab w:val="left" w:pos="262"/>
        </w:tabs>
        <w:spacing w:line="322" w:lineRule="exact"/>
        <w:ind w:firstLine="709"/>
        <w:jc w:val="both"/>
      </w:pPr>
      <w:r>
        <w:rPr>
          <w:rStyle w:val="2"/>
          <w:color w:val="000000"/>
        </w:rPr>
        <w:t>ф</w:t>
      </w:r>
      <w:r w:rsidR="00D77311">
        <w:rPr>
          <w:rStyle w:val="2"/>
          <w:color w:val="000000"/>
        </w:rPr>
        <w:t>актически начислено заработной платы з</w:t>
      </w:r>
      <w:r w:rsidR="00E47ABA">
        <w:rPr>
          <w:rStyle w:val="2"/>
          <w:color w:val="000000"/>
        </w:rPr>
        <w:t>а 1 полугодие 2016 года – 1 247,4</w:t>
      </w:r>
      <w:r w:rsidR="00FC67C2">
        <w:rPr>
          <w:rStyle w:val="2"/>
          <w:color w:val="000000"/>
        </w:rPr>
        <w:t xml:space="preserve"> тыс. рублей, или 49,6 </w:t>
      </w:r>
      <w:r w:rsidR="00D77311">
        <w:rPr>
          <w:rStyle w:val="2"/>
          <w:color w:val="000000"/>
        </w:rPr>
        <w:t>% бюджетных ассигнований.</w:t>
      </w:r>
    </w:p>
    <w:p w:rsidR="00060404" w:rsidRDefault="00D77311" w:rsidP="00A91E7C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На основании представленной бухгалтерск</w:t>
      </w:r>
      <w:r w:rsidR="004B6C77">
        <w:rPr>
          <w:rStyle w:val="2"/>
          <w:color w:val="000000"/>
        </w:rPr>
        <w:t>ой отчетности расходы Центра</w:t>
      </w:r>
      <w:r>
        <w:rPr>
          <w:rStyle w:val="2"/>
          <w:color w:val="000000"/>
        </w:rPr>
        <w:t xml:space="preserve"> на заработную плату</w:t>
      </w:r>
      <w:r w:rsidR="004B6C77">
        <w:rPr>
          <w:rStyle w:val="2"/>
          <w:color w:val="000000"/>
        </w:rPr>
        <w:t xml:space="preserve"> с начислениями</w:t>
      </w:r>
      <w:r>
        <w:rPr>
          <w:rStyle w:val="2"/>
          <w:color w:val="000000"/>
        </w:rPr>
        <w:t xml:space="preserve"> составили</w:t>
      </w:r>
      <w:r w:rsidR="00060404">
        <w:rPr>
          <w:rStyle w:val="2"/>
          <w:color w:val="000000"/>
        </w:rPr>
        <w:t>:</w:t>
      </w:r>
    </w:p>
    <w:p w:rsidR="00060404" w:rsidRDefault="00060404">
      <w:pPr>
        <w:pStyle w:val="21"/>
        <w:shd w:val="clear" w:color="auto" w:fill="auto"/>
        <w:spacing w:line="322" w:lineRule="exact"/>
        <w:ind w:firstLine="800"/>
        <w:jc w:val="both"/>
        <w:rPr>
          <w:rStyle w:val="2"/>
          <w:color w:val="000000"/>
        </w:rPr>
      </w:pPr>
      <w:r>
        <w:rPr>
          <w:rStyle w:val="2"/>
          <w:color w:val="000000"/>
        </w:rPr>
        <w:t>-2015 год – 3 472,1 тыс. рублей;</w:t>
      </w:r>
    </w:p>
    <w:p w:rsidR="00D77311" w:rsidRDefault="00060404">
      <w:pPr>
        <w:pStyle w:val="21"/>
        <w:shd w:val="clear" w:color="auto" w:fill="auto"/>
        <w:spacing w:line="322" w:lineRule="exact"/>
        <w:ind w:firstLine="800"/>
        <w:jc w:val="both"/>
      </w:pPr>
      <w:r>
        <w:rPr>
          <w:rStyle w:val="2"/>
          <w:color w:val="000000"/>
        </w:rPr>
        <w:t>-</w:t>
      </w:r>
      <w:r w:rsidR="00D77311">
        <w:rPr>
          <w:rStyle w:val="2"/>
          <w:color w:val="000000"/>
        </w:rPr>
        <w:t>1 полуг</w:t>
      </w:r>
      <w:r>
        <w:rPr>
          <w:rStyle w:val="2"/>
          <w:color w:val="000000"/>
        </w:rPr>
        <w:t xml:space="preserve">одие 2016 - </w:t>
      </w:r>
      <w:r w:rsidR="00D7731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1 612,4</w:t>
      </w:r>
      <w:r w:rsidR="00D77311">
        <w:rPr>
          <w:rStyle w:val="2"/>
          <w:color w:val="000000"/>
        </w:rPr>
        <w:t>тыс. рублей.</w:t>
      </w:r>
    </w:p>
    <w:p w:rsidR="00D77311" w:rsidRDefault="00D77311" w:rsidP="00A91E7C">
      <w:pPr>
        <w:pStyle w:val="21"/>
        <w:shd w:val="clear" w:color="auto" w:fill="auto"/>
        <w:spacing w:line="322" w:lineRule="exact"/>
        <w:ind w:firstLine="709"/>
        <w:jc w:val="both"/>
      </w:pPr>
      <w:r>
        <w:rPr>
          <w:rStyle w:val="2"/>
          <w:color w:val="000000"/>
        </w:rPr>
        <w:t>В ходе выборочной проверки правильности начисления заработной платы в проверяемом периоде нарушений не выявлено.</w:t>
      </w:r>
    </w:p>
    <w:p w:rsidR="00D77311" w:rsidRPr="003D16F4" w:rsidRDefault="00D77311" w:rsidP="00060404">
      <w:pPr>
        <w:pStyle w:val="21"/>
        <w:shd w:val="clear" w:color="auto" w:fill="auto"/>
        <w:spacing w:line="317" w:lineRule="exact"/>
        <w:ind w:firstLine="709"/>
        <w:jc w:val="both"/>
      </w:pPr>
      <w:r w:rsidRPr="003D16F4">
        <w:rPr>
          <w:rStyle w:val="2"/>
          <w:color w:val="000000"/>
        </w:rPr>
        <w:t>В проверяемом периоде материальная помо</w:t>
      </w:r>
      <w:r w:rsidR="003D16F4" w:rsidRPr="003D16F4">
        <w:rPr>
          <w:rStyle w:val="2"/>
          <w:color w:val="000000"/>
        </w:rPr>
        <w:t>щь выплачивалась сотрудникам Центра</w:t>
      </w:r>
      <w:r w:rsidRPr="003D16F4">
        <w:rPr>
          <w:rStyle w:val="2"/>
          <w:color w:val="000000"/>
        </w:rPr>
        <w:t xml:space="preserve"> в соответствии с п. 5.1 Положения об оплате труда.</w:t>
      </w:r>
    </w:p>
    <w:p w:rsidR="00D77311" w:rsidRDefault="00D77311" w:rsidP="00060404">
      <w:pPr>
        <w:pStyle w:val="21"/>
        <w:shd w:val="clear" w:color="auto" w:fill="auto"/>
        <w:spacing w:line="317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В 2015-1 полугодии 2016 года на о</w:t>
      </w:r>
      <w:r w:rsidR="003D16F4">
        <w:rPr>
          <w:rStyle w:val="2"/>
          <w:color w:val="000000"/>
        </w:rPr>
        <w:t xml:space="preserve">сновании приказов директора Центра </w:t>
      </w:r>
      <w:r>
        <w:rPr>
          <w:rStyle w:val="2"/>
          <w:color w:val="000000"/>
        </w:rPr>
        <w:t>сотрудникам выплачивались единовременные премии к праздничным датам (по разрешению Управления), дню образования государственной службы занятости населения.</w:t>
      </w:r>
    </w:p>
    <w:p w:rsidR="00060404" w:rsidRDefault="00060404">
      <w:pPr>
        <w:pStyle w:val="21"/>
        <w:shd w:val="clear" w:color="auto" w:fill="auto"/>
        <w:spacing w:line="317" w:lineRule="exact"/>
        <w:ind w:firstLine="860"/>
        <w:jc w:val="both"/>
      </w:pPr>
    </w:p>
    <w:p w:rsidR="00D77311" w:rsidRDefault="003D16F4" w:rsidP="00F416D6">
      <w:pPr>
        <w:pStyle w:val="11"/>
        <w:keepNext/>
        <w:keepLines/>
        <w:shd w:val="clear" w:color="auto" w:fill="auto"/>
        <w:spacing w:before="0" w:after="333"/>
        <w:ind w:firstLine="709"/>
        <w:jc w:val="center"/>
      </w:pPr>
      <w:r>
        <w:rPr>
          <w:rStyle w:val="6"/>
          <w:i w:val="0"/>
          <w:iCs w:val="0"/>
          <w:color w:val="000000"/>
        </w:rPr>
        <w:t>р</w:t>
      </w:r>
      <w:r w:rsidR="00D77311">
        <w:rPr>
          <w:rStyle w:val="6"/>
          <w:i w:val="0"/>
          <w:iCs w:val="0"/>
          <w:color w:val="000000"/>
        </w:rPr>
        <w:t>асходы на оплату коммунальных услуг</w:t>
      </w:r>
    </w:p>
    <w:p w:rsidR="00D77311" w:rsidRDefault="00D77311">
      <w:pPr>
        <w:pStyle w:val="21"/>
        <w:shd w:val="clear" w:color="auto" w:fill="auto"/>
        <w:spacing w:line="322" w:lineRule="exact"/>
        <w:ind w:firstLine="680"/>
        <w:jc w:val="both"/>
      </w:pPr>
      <w:r>
        <w:rPr>
          <w:rStyle w:val="2"/>
          <w:color w:val="000000"/>
        </w:rPr>
        <w:t>В</w:t>
      </w:r>
      <w:r w:rsidR="00F91A0E">
        <w:rPr>
          <w:rStyle w:val="2"/>
          <w:color w:val="000000"/>
        </w:rPr>
        <w:t xml:space="preserve"> проверяемом периоде Центром</w:t>
      </w:r>
      <w:r>
        <w:rPr>
          <w:rStyle w:val="2"/>
          <w:color w:val="000000"/>
        </w:rPr>
        <w:t xml:space="preserve"> произведены расходы на оплату к</w:t>
      </w:r>
      <w:r w:rsidR="00F91A0E">
        <w:rPr>
          <w:rStyle w:val="2"/>
          <w:color w:val="000000"/>
        </w:rPr>
        <w:t>оммунальных услуг на сумму 771,2</w:t>
      </w:r>
      <w:r>
        <w:rPr>
          <w:rStyle w:val="2"/>
          <w:color w:val="000000"/>
        </w:rPr>
        <w:t xml:space="preserve"> тыс. рублей, в т.ч. в</w:t>
      </w:r>
      <w:r w:rsidR="00F91A0E">
        <w:rPr>
          <w:rStyle w:val="2"/>
          <w:color w:val="000000"/>
        </w:rPr>
        <w:t xml:space="preserve"> 2015 – 488,3</w:t>
      </w:r>
      <w:r>
        <w:rPr>
          <w:rStyle w:val="2"/>
          <w:color w:val="000000"/>
        </w:rPr>
        <w:t xml:space="preserve"> тыс. </w:t>
      </w:r>
      <w:r w:rsidR="00F91A0E">
        <w:rPr>
          <w:rStyle w:val="2"/>
          <w:color w:val="000000"/>
        </w:rPr>
        <w:t>рублей, 1 полугодие 2016 – 282,9</w:t>
      </w:r>
      <w:r>
        <w:rPr>
          <w:rStyle w:val="2"/>
          <w:color w:val="000000"/>
        </w:rPr>
        <w:t xml:space="preserve"> тыс. рублей.</w:t>
      </w:r>
    </w:p>
    <w:p w:rsidR="00D77311" w:rsidRPr="007364D5" w:rsidRDefault="00D77311">
      <w:pPr>
        <w:pStyle w:val="21"/>
        <w:shd w:val="clear" w:color="auto" w:fill="auto"/>
        <w:spacing w:line="322" w:lineRule="exact"/>
        <w:ind w:firstLine="560"/>
        <w:jc w:val="both"/>
      </w:pPr>
      <w:r w:rsidRPr="007364D5">
        <w:rPr>
          <w:rStyle w:val="2"/>
          <w:color w:val="000000"/>
        </w:rPr>
        <w:t>Лимиты потребления электрической, тепловой энергии в натуральном выр</w:t>
      </w:r>
      <w:r w:rsidR="00F91A0E" w:rsidRPr="007364D5">
        <w:rPr>
          <w:rStyle w:val="2"/>
          <w:color w:val="000000"/>
        </w:rPr>
        <w:t>ажении ежегодно доводятся до Центра</w:t>
      </w:r>
      <w:r w:rsidRPr="007364D5">
        <w:rPr>
          <w:rStyle w:val="2"/>
          <w:color w:val="000000"/>
        </w:rPr>
        <w:t xml:space="preserve"> письмами Управления, в стоимостном - согласно бюджетной сметы.</w:t>
      </w:r>
    </w:p>
    <w:p w:rsidR="007364D5" w:rsidRDefault="00D77311">
      <w:pPr>
        <w:pStyle w:val="21"/>
        <w:shd w:val="clear" w:color="auto" w:fill="auto"/>
        <w:spacing w:line="322" w:lineRule="exact"/>
        <w:ind w:firstLine="680"/>
        <w:jc w:val="both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На предоставление коммунальных услуг (отопление, водоснабжение, водоотведен</w:t>
      </w:r>
      <w:r w:rsidR="00F91A0E">
        <w:rPr>
          <w:rStyle w:val="2"/>
          <w:color w:val="000000"/>
        </w:rPr>
        <w:t>ие, энергоснабжение) Центром</w:t>
      </w:r>
      <w:r>
        <w:rPr>
          <w:rStyle w:val="2"/>
          <w:color w:val="000000"/>
        </w:rPr>
        <w:t xml:space="preserve"> заключены договоры:</w:t>
      </w:r>
    </w:p>
    <w:p w:rsidR="00956F42" w:rsidRDefault="00956F42">
      <w:pPr>
        <w:pStyle w:val="21"/>
        <w:shd w:val="clear" w:color="auto" w:fill="auto"/>
        <w:spacing w:line="322" w:lineRule="exact"/>
        <w:ind w:firstLine="680"/>
        <w:jc w:val="both"/>
        <w:rPr>
          <w:rStyle w:val="2"/>
          <w:color w:val="000000"/>
        </w:rPr>
      </w:pPr>
      <w:r>
        <w:rPr>
          <w:rStyle w:val="2"/>
          <w:color w:val="000000"/>
        </w:rPr>
        <w:t>Тужа</w:t>
      </w:r>
    </w:p>
    <w:p w:rsidR="007364D5" w:rsidRDefault="007364D5">
      <w:pPr>
        <w:pStyle w:val="21"/>
        <w:shd w:val="clear" w:color="auto" w:fill="auto"/>
        <w:spacing w:line="322" w:lineRule="exact"/>
        <w:ind w:firstLine="68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-Тужинский </w:t>
      </w:r>
      <w:r w:rsidR="00F91A0E">
        <w:rPr>
          <w:rStyle w:val="2"/>
          <w:color w:val="000000"/>
        </w:rPr>
        <w:t>МУП «Ко</w:t>
      </w:r>
      <w:r>
        <w:rPr>
          <w:rStyle w:val="2"/>
          <w:color w:val="000000"/>
        </w:rPr>
        <w:t>ммунальщик»</w:t>
      </w:r>
      <w:r w:rsidR="00956F42">
        <w:rPr>
          <w:rStyle w:val="2"/>
          <w:color w:val="000000"/>
        </w:rPr>
        <w:t xml:space="preserve"> - </w:t>
      </w:r>
      <w:r w:rsidR="005975BA">
        <w:rPr>
          <w:rStyle w:val="2"/>
          <w:color w:val="000000"/>
        </w:rPr>
        <w:t>водоснабжение, водоотведение</w:t>
      </w:r>
      <w:r>
        <w:rPr>
          <w:rStyle w:val="2"/>
          <w:color w:val="000000"/>
        </w:rPr>
        <w:t>;</w:t>
      </w:r>
    </w:p>
    <w:p w:rsidR="00956F42" w:rsidRDefault="00956F42" w:rsidP="007364D5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-Кировское областное государственное унитарное предприятие «Межрайонная аптека № 22» - возмещение расходов по оплате коммунальных услуг (электроэнергия</w:t>
      </w:r>
      <w:r w:rsidR="005975BA">
        <w:rPr>
          <w:rStyle w:val="2"/>
          <w:color w:val="000000"/>
        </w:rPr>
        <w:t>, израсходованная на производство тепловой энергии; электроэнергия, израсходованная на обеспечение работоспособности Центра</w:t>
      </w:r>
      <w:r>
        <w:rPr>
          <w:rStyle w:val="2"/>
          <w:color w:val="000000"/>
        </w:rPr>
        <w:t>).</w:t>
      </w:r>
    </w:p>
    <w:p w:rsidR="00956F42" w:rsidRDefault="00956F42" w:rsidP="007364D5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Арбаж</w:t>
      </w:r>
    </w:p>
    <w:p w:rsidR="00956F42" w:rsidRDefault="00956F42" w:rsidP="00956F42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-ОАО «Энергосбыт Плюс»</w:t>
      </w:r>
      <w:r w:rsidR="005975BA">
        <w:rPr>
          <w:rStyle w:val="2"/>
          <w:color w:val="000000"/>
        </w:rPr>
        <w:t xml:space="preserve"> - электроэнергия</w:t>
      </w:r>
      <w:r>
        <w:rPr>
          <w:rStyle w:val="2"/>
          <w:color w:val="000000"/>
        </w:rPr>
        <w:t>;</w:t>
      </w:r>
    </w:p>
    <w:p w:rsidR="005975BA" w:rsidRDefault="005975BA" w:rsidP="00956F42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-ООО «Стимул» - теплоэнергия;</w:t>
      </w:r>
    </w:p>
    <w:p w:rsidR="005975BA" w:rsidRDefault="005975BA" w:rsidP="00956F42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-МУП «ЖКХ» - водоснабжение, водоотведение (2015 год);</w:t>
      </w:r>
    </w:p>
    <w:p w:rsidR="00956F42" w:rsidRDefault="005975BA" w:rsidP="007364D5">
      <w:pPr>
        <w:pStyle w:val="21"/>
        <w:shd w:val="clear" w:color="auto" w:fill="auto"/>
        <w:spacing w:line="322" w:lineRule="exact"/>
        <w:ind w:firstLine="709"/>
        <w:jc w:val="both"/>
      </w:pPr>
      <w:r>
        <w:t>-ООО «Комфорт» - водоснабжение, водоотведение (2016 год).</w:t>
      </w:r>
    </w:p>
    <w:p w:rsidR="00D77311" w:rsidRDefault="00D77311">
      <w:pPr>
        <w:pStyle w:val="21"/>
        <w:shd w:val="clear" w:color="auto" w:fill="auto"/>
        <w:spacing w:line="317" w:lineRule="exact"/>
        <w:ind w:firstLine="720"/>
        <w:jc w:val="both"/>
      </w:pPr>
      <w:r>
        <w:rPr>
          <w:rStyle w:val="2"/>
          <w:color w:val="000000"/>
        </w:rPr>
        <w:t>К проверке представлены счета, счета-фактуры, акты, платежные поручения. Выборочной проверкой обоснов</w:t>
      </w:r>
      <w:r w:rsidR="00B35DAE">
        <w:rPr>
          <w:rStyle w:val="2"/>
          <w:color w:val="000000"/>
        </w:rPr>
        <w:t>анности предъявляемых Центру</w:t>
      </w:r>
      <w:r>
        <w:rPr>
          <w:rStyle w:val="2"/>
          <w:color w:val="000000"/>
        </w:rPr>
        <w:t xml:space="preserve"> счетов в проверяемом периоде нарушений не выявлено.</w:t>
      </w:r>
    </w:p>
    <w:p w:rsidR="00D77311" w:rsidRDefault="00D77311">
      <w:pPr>
        <w:pStyle w:val="21"/>
        <w:shd w:val="clear" w:color="auto" w:fill="auto"/>
        <w:spacing w:after="330" w:line="317" w:lineRule="exact"/>
        <w:ind w:firstLine="720"/>
        <w:jc w:val="both"/>
      </w:pPr>
      <w:r>
        <w:rPr>
          <w:rStyle w:val="2"/>
          <w:color w:val="000000"/>
        </w:rPr>
        <w:t>По состоянию на 01.</w:t>
      </w:r>
      <w:r w:rsidR="007364D5">
        <w:rPr>
          <w:rStyle w:val="2"/>
          <w:color w:val="000000"/>
        </w:rPr>
        <w:t>01.2016 задолженность Центра</w:t>
      </w:r>
      <w:r>
        <w:rPr>
          <w:rStyle w:val="2"/>
          <w:color w:val="000000"/>
        </w:rPr>
        <w:t xml:space="preserve"> за коммунальные услуги отсутствует.</w:t>
      </w:r>
    </w:p>
    <w:p w:rsidR="003D16F4" w:rsidRPr="003D16F4" w:rsidRDefault="003D16F4" w:rsidP="003D16F4">
      <w:pPr>
        <w:pStyle w:val="21"/>
        <w:shd w:val="clear" w:color="auto" w:fill="auto"/>
        <w:spacing w:line="322" w:lineRule="exact"/>
        <w:ind w:firstLine="720"/>
        <w:jc w:val="center"/>
        <w:rPr>
          <w:rStyle w:val="2"/>
          <w:b/>
          <w:color w:val="000000"/>
        </w:rPr>
      </w:pPr>
      <w:r w:rsidRPr="003D16F4">
        <w:rPr>
          <w:rStyle w:val="2"/>
          <w:b/>
          <w:color w:val="000000"/>
        </w:rPr>
        <w:t>расходы на оплату работ и услуг по содержанию имущества</w:t>
      </w:r>
    </w:p>
    <w:p w:rsidR="003D16F4" w:rsidRDefault="003D16F4" w:rsidP="003D16F4">
      <w:pPr>
        <w:pStyle w:val="21"/>
        <w:shd w:val="clear" w:color="auto" w:fill="auto"/>
        <w:spacing w:line="322" w:lineRule="exact"/>
        <w:ind w:firstLine="720"/>
        <w:jc w:val="center"/>
        <w:rPr>
          <w:rStyle w:val="2"/>
          <w:color w:val="000000"/>
        </w:rPr>
      </w:pPr>
    </w:p>
    <w:p w:rsidR="00573B32" w:rsidRDefault="00D77311">
      <w:pPr>
        <w:pStyle w:val="21"/>
        <w:shd w:val="clear" w:color="auto" w:fill="auto"/>
        <w:spacing w:line="322" w:lineRule="exact"/>
        <w:ind w:firstLine="720"/>
        <w:jc w:val="both"/>
        <w:rPr>
          <w:rStyle w:val="2"/>
          <w:color w:val="000000"/>
        </w:rPr>
      </w:pPr>
      <w:r>
        <w:rPr>
          <w:rStyle w:val="2"/>
          <w:color w:val="000000"/>
        </w:rPr>
        <w:t>Расходы на выполнение работ и оказание услуг по содержанию имущества в пр</w:t>
      </w:r>
      <w:r w:rsidR="00573B32">
        <w:rPr>
          <w:rStyle w:val="2"/>
          <w:color w:val="000000"/>
        </w:rPr>
        <w:t xml:space="preserve">оверяемый период составили </w:t>
      </w:r>
      <w:r w:rsidR="003D16F4">
        <w:rPr>
          <w:rStyle w:val="2"/>
          <w:color w:val="000000"/>
        </w:rPr>
        <w:t>62,8</w:t>
      </w:r>
      <w:r w:rsidR="00573B32">
        <w:rPr>
          <w:rStyle w:val="2"/>
          <w:color w:val="000000"/>
        </w:rPr>
        <w:t xml:space="preserve"> тыс. рублей:</w:t>
      </w:r>
    </w:p>
    <w:p w:rsidR="00573B32" w:rsidRDefault="00D77311">
      <w:pPr>
        <w:pStyle w:val="21"/>
        <w:shd w:val="clear" w:color="auto" w:fill="auto"/>
        <w:spacing w:line="322" w:lineRule="exact"/>
        <w:ind w:firstLine="720"/>
        <w:jc w:val="both"/>
        <w:rPr>
          <w:rStyle w:val="2"/>
          <w:color w:val="000000"/>
        </w:rPr>
      </w:pPr>
      <w:r>
        <w:rPr>
          <w:rStyle w:val="2"/>
          <w:color w:val="000000"/>
        </w:rPr>
        <w:t>2015</w:t>
      </w:r>
      <w:r w:rsidR="00573B32">
        <w:rPr>
          <w:rStyle w:val="2"/>
          <w:color w:val="000000"/>
        </w:rPr>
        <w:t xml:space="preserve"> — </w:t>
      </w:r>
      <w:r w:rsidR="00FB7E98">
        <w:rPr>
          <w:rStyle w:val="2"/>
          <w:color w:val="000000"/>
        </w:rPr>
        <w:t>45,5</w:t>
      </w:r>
      <w:r w:rsidR="003D16F4">
        <w:rPr>
          <w:rStyle w:val="2"/>
          <w:color w:val="000000"/>
        </w:rPr>
        <w:t xml:space="preserve"> </w:t>
      </w:r>
      <w:r w:rsidR="00573B32">
        <w:rPr>
          <w:rStyle w:val="2"/>
          <w:color w:val="000000"/>
        </w:rPr>
        <w:t>тыс. рублей;</w:t>
      </w:r>
    </w:p>
    <w:p w:rsidR="00D77311" w:rsidRDefault="00D77311">
      <w:pPr>
        <w:pStyle w:val="21"/>
        <w:shd w:val="clear" w:color="auto" w:fill="auto"/>
        <w:spacing w:line="322" w:lineRule="exact"/>
        <w:ind w:firstLine="720"/>
        <w:jc w:val="both"/>
      </w:pPr>
      <w:r>
        <w:rPr>
          <w:rStyle w:val="2"/>
          <w:color w:val="000000"/>
        </w:rPr>
        <w:t>1 полугодие 2016</w:t>
      </w:r>
      <w:r w:rsidR="00573B32">
        <w:rPr>
          <w:rStyle w:val="2"/>
          <w:color w:val="000000"/>
        </w:rPr>
        <w:t xml:space="preserve"> –</w:t>
      </w:r>
      <w:r w:rsidR="003D16F4">
        <w:rPr>
          <w:rStyle w:val="2"/>
          <w:color w:val="000000"/>
        </w:rPr>
        <w:t xml:space="preserve"> 17,3</w:t>
      </w:r>
      <w:r>
        <w:rPr>
          <w:rStyle w:val="2"/>
          <w:color w:val="000000"/>
        </w:rPr>
        <w:t xml:space="preserve"> тыс. рублей.</w:t>
      </w:r>
    </w:p>
    <w:p w:rsidR="00573B32" w:rsidRDefault="00D77311">
      <w:pPr>
        <w:pStyle w:val="21"/>
        <w:shd w:val="clear" w:color="auto" w:fill="auto"/>
        <w:spacing w:line="317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>В проверяемый период расходы на техническое обслуживание охранно</w:t>
      </w:r>
      <w:r w:rsidR="00981008">
        <w:rPr>
          <w:rStyle w:val="2"/>
          <w:color w:val="000000"/>
        </w:rPr>
        <w:t>-</w:t>
      </w:r>
      <w:r w:rsidR="00573B32">
        <w:rPr>
          <w:rStyle w:val="2"/>
          <w:color w:val="000000"/>
        </w:rPr>
        <w:t>пожарной сигнализации Центра</w:t>
      </w:r>
      <w:r>
        <w:rPr>
          <w:rStyle w:val="2"/>
          <w:color w:val="000000"/>
        </w:rPr>
        <w:t xml:space="preserve"> соста</w:t>
      </w:r>
      <w:r w:rsidR="00F416D6">
        <w:rPr>
          <w:rStyle w:val="2"/>
          <w:color w:val="000000"/>
        </w:rPr>
        <w:t>вили 47,8</w:t>
      </w:r>
      <w:r w:rsidR="00573B32">
        <w:rPr>
          <w:rStyle w:val="2"/>
          <w:color w:val="000000"/>
        </w:rPr>
        <w:t xml:space="preserve"> тыс. рублей:</w:t>
      </w:r>
    </w:p>
    <w:p w:rsidR="00573B32" w:rsidRDefault="00573B32">
      <w:pPr>
        <w:pStyle w:val="21"/>
        <w:shd w:val="clear" w:color="auto" w:fill="auto"/>
        <w:spacing w:line="317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2015 </w:t>
      </w:r>
      <w:r w:rsidR="00F416D6">
        <w:rPr>
          <w:rStyle w:val="2"/>
          <w:color w:val="000000"/>
        </w:rPr>
        <w:t>– 35,8</w:t>
      </w:r>
      <w:r w:rsidR="00D77311">
        <w:rPr>
          <w:rStyle w:val="2"/>
          <w:color w:val="000000"/>
        </w:rPr>
        <w:t xml:space="preserve"> тыс. рублей, </w:t>
      </w:r>
      <w:r>
        <w:rPr>
          <w:rStyle w:val="2"/>
          <w:color w:val="000000"/>
        </w:rPr>
        <w:t>или 100% бюджетных ассигнований;</w:t>
      </w:r>
    </w:p>
    <w:p w:rsidR="00D77311" w:rsidRDefault="00573B32">
      <w:pPr>
        <w:pStyle w:val="21"/>
        <w:shd w:val="clear" w:color="auto" w:fill="auto"/>
        <w:spacing w:line="317" w:lineRule="exact"/>
        <w:ind w:firstLine="760"/>
        <w:jc w:val="both"/>
      </w:pPr>
      <w:r>
        <w:rPr>
          <w:rStyle w:val="2"/>
          <w:color w:val="000000"/>
        </w:rPr>
        <w:t>1 полугодие</w:t>
      </w:r>
      <w:r w:rsidR="00D8777A">
        <w:rPr>
          <w:rStyle w:val="2"/>
          <w:color w:val="000000"/>
        </w:rPr>
        <w:t xml:space="preserve"> 2016 - 12</w:t>
      </w:r>
      <w:r w:rsidR="00F416D6">
        <w:rPr>
          <w:rStyle w:val="2"/>
          <w:color w:val="000000"/>
        </w:rPr>
        <w:t xml:space="preserve"> тыс. рублей, или 41,7 </w:t>
      </w:r>
      <w:r w:rsidR="00D77311">
        <w:rPr>
          <w:rStyle w:val="2"/>
          <w:color w:val="000000"/>
        </w:rPr>
        <w:t>%.</w:t>
      </w:r>
    </w:p>
    <w:p w:rsidR="00D77311" w:rsidRDefault="00D77311">
      <w:pPr>
        <w:pStyle w:val="21"/>
        <w:shd w:val="clear" w:color="auto" w:fill="auto"/>
        <w:spacing w:line="317" w:lineRule="exact"/>
        <w:ind w:firstLine="760"/>
        <w:jc w:val="both"/>
      </w:pPr>
      <w:r>
        <w:rPr>
          <w:rStyle w:val="2"/>
          <w:color w:val="000000"/>
        </w:rPr>
        <w:t>К проверке</w:t>
      </w:r>
      <w:r w:rsidR="008250D7">
        <w:rPr>
          <w:rStyle w:val="2"/>
          <w:color w:val="000000"/>
        </w:rPr>
        <w:t xml:space="preserve"> представлены договоры с ООО ЧОО «Сова</w:t>
      </w:r>
      <w:r>
        <w:rPr>
          <w:rStyle w:val="2"/>
          <w:color w:val="000000"/>
        </w:rPr>
        <w:t xml:space="preserve">», </w:t>
      </w:r>
      <w:r w:rsidR="008250D7">
        <w:rPr>
          <w:rStyle w:val="2"/>
          <w:color w:val="000000"/>
        </w:rPr>
        <w:t xml:space="preserve">ООО «Фемида», </w:t>
      </w:r>
      <w:r>
        <w:rPr>
          <w:rStyle w:val="2"/>
          <w:color w:val="000000"/>
        </w:rPr>
        <w:t>график</w:t>
      </w:r>
      <w:r w:rsidR="008250D7">
        <w:rPr>
          <w:rStyle w:val="2"/>
          <w:color w:val="000000"/>
        </w:rPr>
        <w:t>и проведения ТО и ПП</w:t>
      </w:r>
      <w:r>
        <w:rPr>
          <w:rStyle w:val="2"/>
          <w:color w:val="000000"/>
        </w:rPr>
        <w:t>Р системы п</w:t>
      </w:r>
      <w:r w:rsidR="008250D7">
        <w:rPr>
          <w:rStyle w:val="2"/>
          <w:color w:val="000000"/>
        </w:rPr>
        <w:t>ожарной автоматики</w:t>
      </w:r>
      <w:r>
        <w:rPr>
          <w:rStyle w:val="2"/>
          <w:color w:val="000000"/>
        </w:rPr>
        <w:t>, жур</w:t>
      </w:r>
      <w:r w:rsidR="008250D7">
        <w:rPr>
          <w:rStyle w:val="2"/>
          <w:color w:val="000000"/>
        </w:rPr>
        <w:t>нал регистрации работ по ТО и ПП</w:t>
      </w:r>
      <w:r>
        <w:rPr>
          <w:rStyle w:val="2"/>
          <w:color w:val="000000"/>
        </w:rPr>
        <w:t>Р системы пожарной автоматики, акты об оказании услуг (выполнении работ)</w:t>
      </w:r>
      <w:r w:rsidR="00981008">
        <w:rPr>
          <w:rStyle w:val="2"/>
          <w:color w:val="000000"/>
        </w:rPr>
        <w:t>.</w:t>
      </w:r>
    </w:p>
    <w:p w:rsidR="00D77311" w:rsidRDefault="00D77311" w:rsidP="00981008">
      <w:pPr>
        <w:pStyle w:val="21"/>
        <w:shd w:val="clear" w:color="auto" w:fill="auto"/>
        <w:spacing w:after="330" w:line="317" w:lineRule="exact"/>
        <w:ind w:firstLine="709"/>
        <w:jc w:val="both"/>
      </w:pPr>
      <w:r>
        <w:rPr>
          <w:rStyle w:val="2"/>
          <w:color w:val="000000"/>
        </w:rPr>
        <w:t>В 2016 году работы по ТО и ППР проводи</w:t>
      </w:r>
      <w:r w:rsidR="00981008">
        <w:rPr>
          <w:rStyle w:val="2"/>
          <w:color w:val="000000"/>
        </w:rPr>
        <w:t>лись ежемесячно согласно графику</w:t>
      </w:r>
      <w:r>
        <w:rPr>
          <w:rStyle w:val="2"/>
          <w:color w:val="000000"/>
        </w:rPr>
        <w:t>, что подтверждается записями в Журнале регистрации работ.</w:t>
      </w:r>
    </w:p>
    <w:p w:rsidR="00F416D6" w:rsidRDefault="00F416D6" w:rsidP="00F416D6">
      <w:pPr>
        <w:pStyle w:val="21"/>
        <w:shd w:val="clear" w:color="auto" w:fill="auto"/>
        <w:spacing w:line="322" w:lineRule="exact"/>
        <w:ind w:firstLine="709"/>
        <w:jc w:val="center"/>
        <w:rPr>
          <w:rStyle w:val="2"/>
          <w:b/>
          <w:color w:val="000000"/>
        </w:rPr>
      </w:pPr>
      <w:r w:rsidRPr="00F416D6">
        <w:rPr>
          <w:rStyle w:val="2"/>
          <w:b/>
          <w:color w:val="000000"/>
        </w:rPr>
        <w:t>прочие работы и услуги</w:t>
      </w:r>
    </w:p>
    <w:p w:rsidR="00F416D6" w:rsidRPr="00F416D6" w:rsidRDefault="00F416D6" w:rsidP="00F416D6">
      <w:pPr>
        <w:pStyle w:val="21"/>
        <w:shd w:val="clear" w:color="auto" w:fill="auto"/>
        <w:spacing w:line="322" w:lineRule="exact"/>
        <w:ind w:firstLine="709"/>
        <w:jc w:val="center"/>
        <w:rPr>
          <w:rStyle w:val="2"/>
          <w:b/>
          <w:color w:val="000000"/>
        </w:rPr>
      </w:pPr>
    </w:p>
    <w:p w:rsidR="00B8740D" w:rsidRDefault="00D77311" w:rsidP="00B8740D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Расходы по статье «Прочие работы, услуги» в про</w:t>
      </w:r>
      <w:r w:rsidR="00F91A0E">
        <w:rPr>
          <w:rStyle w:val="2"/>
          <w:color w:val="000000"/>
        </w:rPr>
        <w:t>веряемый период составили 430,6</w:t>
      </w:r>
      <w:r w:rsidR="00B8740D">
        <w:rPr>
          <w:rStyle w:val="2"/>
          <w:color w:val="000000"/>
        </w:rPr>
        <w:t xml:space="preserve"> тыс. рублей:</w:t>
      </w:r>
    </w:p>
    <w:p w:rsidR="00B8740D" w:rsidRDefault="00B8740D" w:rsidP="00B8740D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6161C7">
        <w:rPr>
          <w:rStyle w:val="2"/>
          <w:color w:val="000000"/>
        </w:rPr>
        <w:t>2015 – 334,8</w:t>
      </w:r>
      <w:r w:rsidR="00D77311">
        <w:rPr>
          <w:rStyle w:val="2"/>
          <w:color w:val="000000"/>
        </w:rPr>
        <w:t xml:space="preserve"> ты</w:t>
      </w:r>
      <w:r>
        <w:rPr>
          <w:rStyle w:val="2"/>
          <w:color w:val="000000"/>
        </w:rPr>
        <w:t>с. рублей;</w:t>
      </w:r>
    </w:p>
    <w:p w:rsidR="00D77311" w:rsidRDefault="00B8740D" w:rsidP="00B8740D">
      <w:pPr>
        <w:pStyle w:val="21"/>
        <w:shd w:val="clear" w:color="auto" w:fill="auto"/>
        <w:spacing w:line="322" w:lineRule="exact"/>
        <w:ind w:firstLine="709"/>
        <w:jc w:val="both"/>
      </w:pPr>
      <w:r>
        <w:rPr>
          <w:rStyle w:val="2"/>
          <w:color w:val="000000"/>
        </w:rPr>
        <w:t>-</w:t>
      </w:r>
      <w:r w:rsidR="006161C7">
        <w:rPr>
          <w:rStyle w:val="2"/>
          <w:color w:val="000000"/>
        </w:rPr>
        <w:t>1 полугодие 2016- 95,8</w:t>
      </w:r>
      <w:r w:rsidR="00D77311">
        <w:rPr>
          <w:rStyle w:val="2"/>
          <w:color w:val="000000"/>
        </w:rPr>
        <w:t xml:space="preserve"> тыс. рублей.</w:t>
      </w:r>
    </w:p>
    <w:p w:rsidR="00D77311" w:rsidRPr="001C4C53" w:rsidRDefault="00D77311">
      <w:pPr>
        <w:pStyle w:val="21"/>
        <w:shd w:val="clear" w:color="auto" w:fill="auto"/>
        <w:spacing w:line="322" w:lineRule="exact"/>
        <w:ind w:firstLine="760"/>
        <w:jc w:val="both"/>
      </w:pPr>
      <w:r w:rsidRPr="001C4C53">
        <w:rPr>
          <w:rStyle w:val="2"/>
          <w:color w:val="000000"/>
        </w:rPr>
        <w:t>Средства областного бюджета в 2015 году направлялись на приобретение неисключительных прав на программное обеспечение и обновление справоч</w:t>
      </w:r>
      <w:r w:rsidR="00F416D6" w:rsidRPr="001C4C53">
        <w:rPr>
          <w:rStyle w:val="2"/>
          <w:color w:val="000000"/>
        </w:rPr>
        <w:t>но-информационных баз данных (22</w:t>
      </w:r>
      <w:r w:rsidRPr="001C4C53">
        <w:rPr>
          <w:rStyle w:val="2"/>
          <w:color w:val="000000"/>
        </w:rPr>
        <w:t xml:space="preserve">6,9 тыс. рублей), вневедомственную </w:t>
      </w:r>
      <w:r w:rsidRPr="001C4C53">
        <w:rPr>
          <w:rStyle w:val="2"/>
          <w:color w:val="000000"/>
        </w:rPr>
        <w:lastRenderedPageBreak/>
        <w:t>охрану п</w:t>
      </w:r>
      <w:r w:rsidR="00F416D6" w:rsidRPr="001C4C53">
        <w:rPr>
          <w:rStyle w:val="2"/>
          <w:color w:val="000000"/>
        </w:rPr>
        <w:t>омещений (75,5</w:t>
      </w:r>
      <w:r w:rsidR="001C4C53" w:rsidRPr="001C4C53">
        <w:rPr>
          <w:rStyle w:val="2"/>
          <w:color w:val="000000"/>
        </w:rPr>
        <w:t xml:space="preserve"> тыс. рублей), обучение на курсах повышения квалификации специалистов Центра (8,9 тыс. рублей), обязательное страхование гражданской ответственности владельцев транспортных средств (8,4 тыс. рублей), медицинские осмотры водителей (5,1 тыс. рублей)</w:t>
      </w:r>
      <w:r w:rsidRPr="001C4C53">
        <w:rPr>
          <w:rStyle w:val="2"/>
          <w:color w:val="000000"/>
        </w:rPr>
        <w:t xml:space="preserve"> и другое.</w:t>
      </w:r>
    </w:p>
    <w:p w:rsidR="00D77311" w:rsidRDefault="00D77311">
      <w:pPr>
        <w:pStyle w:val="21"/>
        <w:shd w:val="clear" w:color="auto" w:fill="auto"/>
        <w:spacing w:after="330" w:line="317" w:lineRule="exact"/>
        <w:ind w:firstLine="720"/>
        <w:jc w:val="both"/>
      </w:pPr>
      <w:r>
        <w:rPr>
          <w:rStyle w:val="2"/>
          <w:color w:val="000000"/>
        </w:rPr>
        <w:t>Проверкой соблюдения сторонами условий заключенных контрактов по своевременности оказания услуг и оплаты выполненных работ, услуг нарушений не выявлено.</w:t>
      </w:r>
    </w:p>
    <w:p w:rsidR="0070303D" w:rsidRDefault="000853FC" w:rsidP="000853FC">
      <w:pPr>
        <w:pStyle w:val="21"/>
        <w:shd w:val="clear" w:color="auto" w:fill="auto"/>
        <w:spacing w:line="322" w:lineRule="exact"/>
        <w:ind w:firstLine="709"/>
        <w:jc w:val="center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п</w:t>
      </w:r>
      <w:r w:rsidRPr="000853FC">
        <w:rPr>
          <w:rStyle w:val="2"/>
          <w:b/>
          <w:color w:val="000000"/>
        </w:rPr>
        <w:t>рочие расходы</w:t>
      </w:r>
    </w:p>
    <w:p w:rsidR="000853FC" w:rsidRPr="000853FC" w:rsidRDefault="000853FC" w:rsidP="000853FC">
      <w:pPr>
        <w:pStyle w:val="21"/>
        <w:shd w:val="clear" w:color="auto" w:fill="auto"/>
        <w:spacing w:line="322" w:lineRule="exact"/>
        <w:ind w:firstLine="709"/>
        <w:jc w:val="center"/>
        <w:rPr>
          <w:rStyle w:val="2"/>
          <w:b/>
          <w:color w:val="000000"/>
        </w:rPr>
      </w:pPr>
    </w:p>
    <w:p w:rsidR="00EB3357" w:rsidRDefault="00D77311" w:rsidP="00B8740D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Расходы по статье «Прочие расходы» в про</w:t>
      </w:r>
      <w:r w:rsidR="00B8740D">
        <w:rPr>
          <w:rStyle w:val="2"/>
          <w:color w:val="000000"/>
        </w:rPr>
        <w:t xml:space="preserve">веряемый период составили </w:t>
      </w:r>
      <w:r w:rsidR="00EB3357">
        <w:rPr>
          <w:rStyle w:val="2"/>
          <w:color w:val="000000"/>
        </w:rPr>
        <w:t>40,9</w:t>
      </w:r>
      <w:r>
        <w:rPr>
          <w:rStyle w:val="2"/>
          <w:color w:val="000000"/>
        </w:rPr>
        <w:t xml:space="preserve"> т</w:t>
      </w:r>
      <w:r w:rsidR="00EB3357">
        <w:rPr>
          <w:rStyle w:val="2"/>
          <w:color w:val="000000"/>
        </w:rPr>
        <w:t>ыс. рублей:</w:t>
      </w:r>
    </w:p>
    <w:p w:rsidR="00EB3357" w:rsidRDefault="00EB3357" w:rsidP="00B8740D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9261E5">
        <w:rPr>
          <w:rStyle w:val="2"/>
          <w:color w:val="000000"/>
        </w:rPr>
        <w:t xml:space="preserve">2015 – </w:t>
      </w:r>
      <w:r>
        <w:rPr>
          <w:rStyle w:val="2"/>
          <w:color w:val="000000"/>
        </w:rPr>
        <w:t>34,6</w:t>
      </w:r>
      <w:r w:rsidR="00D77311">
        <w:rPr>
          <w:rStyle w:val="2"/>
          <w:color w:val="000000"/>
        </w:rPr>
        <w:t xml:space="preserve"> тыс. </w:t>
      </w:r>
      <w:r>
        <w:rPr>
          <w:rStyle w:val="2"/>
          <w:color w:val="000000"/>
        </w:rPr>
        <w:t>рублей;</w:t>
      </w:r>
    </w:p>
    <w:p w:rsidR="00D77311" w:rsidRDefault="00EB3357" w:rsidP="00B8740D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-1 полугодие 2016</w:t>
      </w:r>
      <w:r w:rsidR="000853FC">
        <w:rPr>
          <w:rStyle w:val="2"/>
          <w:color w:val="000000"/>
        </w:rPr>
        <w:t xml:space="preserve"> года</w:t>
      </w:r>
      <w:r>
        <w:rPr>
          <w:rStyle w:val="2"/>
          <w:color w:val="000000"/>
        </w:rPr>
        <w:t xml:space="preserve"> — 6,3</w:t>
      </w:r>
      <w:r w:rsidR="00D77311">
        <w:rPr>
          <w:rStyle w:val="2"/>
          <w:color w:val="000000"/>
        </w:rPr>
        <w:t xml:space="preserve"> тыс. рублей.</w:t>
      </w:r>
    </w:p>
    <w:p w:rsidR="00EB3357" w:rsidRDefault="00EB3357" w:rsidP="00B8740D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</w:rPr>
      </w:pPr>
      <w:r>
        <w:rPr>
          <w:rStyle w:val="2"/>
          <w:color w:val="000000"/>
        </w:rPr>
        <w:t>Расходы по данной статье производились на уплату транспортного налога, налога на имущество.</w:t>
      </w:r>
    </w:p>
    <w:p w:rsidR="0070303D" w:rsidRDefault="0070303D" w:rsidP="00B8740D">
      <w:pPr>
        <w:pStyle w:val="21"/>
        <w:shd w:val="clear" w:color="auto" w:fill="auto"/>
        <w:spacing w:line="322" w:lineRule="exact"/>
        <w:ind w:firstLine="709"/>
        <w:jc w:val="both"/>
      </w:pPr>
    </w:p>
    <w:p w:rsidR="00D77311" w:rsidRDefault="00D77311" w:rsidP="00DB1680">
      <w:pPr>
        <w:pStyle w:val="30"/>
        <w:shd w:val="clear" w:color="auto" w:fill="auto"/>
        <w:tabs>
          <w:tab w:val="left" w:pos="696"/>
        </w:tabs>
        <w:spacing w:after="0" w:line="326" w:lineRule="exact"/>
        <w:ind w:firstLine="709"/>
      </w:pPr>
      <w:r>
        <w:rPr>
          <w:rStyle w:val="3"/>
          <w:b/>
          <w:bCs/>
          <w:color w:val="000000"/>
        </w:rPr>
        <w:t>Оценка выполнения запланированных значений показателей эффективности реализации государственной программы Кировской области «Содействие занятости населения Кировской области»</w:t>
      </w:r>
    </w:p>
    <w:p w:rsidR="00D77311" w:rsidRDefault="00D77311">
      <w:pPr>
        <w:pStyle w:val="21"/>
        <w:shd w:val="clear" w:color="auto" w:fill="auto"/>
        <w:spacing w:line="322" w:lineRule="exact"/>
        <w:ind w:firstLine="720"/>
        <w:jc w:val="both"/>
      </w:pPr>
      <w:r>
        <w:rPr>
          <w:rStyle w:val="2"/>
          <w:color w:val="000000"/>
        </w:rPr>
        <w:t>В целях реализации государственной программы Кировской области «Содействие занятости населения Кировской области» на 2013-2020 годы» в проверяемом периоде приказами Управления доведены целевые контрольные показатели деятельности Ц</w:t>
      </w:r>
      <w:r w:rsidR="00DB1680">
        <w:rPr>
          <w:rStyle w:val="2"/>
          <w:color w:val="000000"/>
        </w:rPr>
        <w:t>ентра.</w:t>
      </w:r>
    </w:p>
    <w:p w:rsidR="00D77311" w:rsidRDefault="00D77311">
      <w:pPr>
        <w:pStyle w:val="21"/>
        <w:shd w:val="clear" w:color="auto" w:fill="auto"/>
        <w:spacing w:line="322" w:lineRule="exact"/>
        <w:ind w:firstLine="720"/>
        <w:jc w:val="both"/>
      </w:pPr>
      <w:r>
        <w:rPr>
          <w:rStyle w:val="2"/>
          <w:color w:val="000000"/>
        </w:rPr>
        <w:t>В ходе анализа выполнения запланированных значений показателей эффективности реализации государственной программы</w:t>
      </w:r>
      <w:r w:rsidR="00D02C68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установлено:</w:t>
      </w:r>
    </w:p>
    <w:p w:rsidR="00D77311" w:rsidRDefault="0024540B" w:rsidP="00C45493">
      <w:pPr>
        <w:pStyle w:val="21"/>
        <w:shd w:val="clear" w:color="auto" w:fill="auto"/>
        <w:tabs>
          <w:tab w:val="left" w:pos="983"/>
        </w:tabs>
        <w:spacing w:line="317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C45493">
        <w:rPr>
          <w:rStyle w:val="2"/>
          <w:color w:val="000000"/>
        </w:rPr>
        <w:t>минимальный уровень трудоустройства граждан, обратившихся</w:t>
      </w:r>
      <w:r w:rsidR="00D77311">
        <w:rPr>
          <w:rStyle w:val="2"/>
          <w:color w:val="000000"/>
        </w:rPr>
        <w:t xml:space="preserve"> </w:t>
      </w:r>
      <w:r w:rsidR="00C45493">
        <w:rPr>
          <w:rStyle w:val="2"/>
          <w:color w:val="000000"/>
        </w:rPr>
        <w:t xml:space="preserve">в Центр </w:t>
      </w:r>
      <w:r w:rsidR="00D77311">
        <w:rPr>
          <w:rStyle w:val="2"/>
          <w:color w:val="000000"/>
        </w:rPr>
        <w:t xml:space="preserve">за содействием </w:t>
      </w:r>
      <w:r w:rsidR="00C45493">
        <w:rPr>
          <w:rStyle w:val="2"/>
          <w:color w:val="000000"/>
        </w:rPr>
        <w:t>в поиске работы</w:t>
      </w:r>
      <w:r w:rsidR="00D02C68">
        <w:rPr>
          <w:rStyle w:val="2"/>
          <w:color w:val="000000"/>
        </w:rPr>
        <w:t>:</w:t>
      </w:r>
    </w:p>
    <w:p w:rsidR="00D02C68" w:rsidRDefault="00D02C68" w:rsidP="00C45493">
      <w:pPr>
        <w:pStyle w:val="21"/>
        <w:shd w:val="clear" w:color="auto" w:fill="auto"/>
        <w:tabs>
          <w:tab w:val="left" w:pos="983"/>
        </w:tabs>
        <w:spacing w:line="317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>целевой контрольный показатель  факт</w:t>
      </w:r>
    </w:p>
    <w:p w:rsidR="00D02C68" w:rsidRDefault="00D02C68" w:rsidP="00D02C68">
      <w:pPr>
        <w:pStyle w:val="21"/>
        <w:shd w:val="clear" w:color="auto" w:fill="auto"/>
        <w:tabs>
          <w:tab w:val="left" w:pos="983"/>
        </w:tabs>
        <w:spacing w:line="317" w:lineRule="exact"/>
        <w:jc w:val="both"/>
      </w:pPr>
      <w:r>
        <w:t>-2015 год – 62 %                                           68,2 %</w:t>
      </w:r>
    </w:p>
    <w:p w:rsidR="00D02C68" w:rsidRDefault="00D02C68" w:rsidP="00D02C68">
      <w:pPr>
        <w:pStyle w:val="21"/>
        <w:shd w:val="clear" w:color="auto" w:fill="auto"/>
        <w:tabs>
          <w:tab w:val="left" w:pos="983"/>
        </w:tabs>
        <w:spacing w:line="317" w:lineRule="exact"/>
        <w:jc w:val="both"/>
      </w:pPr>
      <w:r>
        <w:t>-2016 год – 46 %                                           46,6 %</w:t>
      </w:r>
    </w:p>
    <w:p w:rsidR="00D77311" w:rsidRDefault="0024540B" w:rsidP="0024540B">
      <w:pPr>
        <w:pStyle w:val="21"/>
        <w:shd w:val="clear" w:color="auto" w:fill="auto"/>
        <w:tabs>
          <w:tab w:val="left" w:pos="983"/>
        </w:tabs>
        <w:spacing w:line="317" w:lineRule="exact"/>
        <w:ind w:firstLine="760"/>
        <w:jc w:val="both"/>
        <w:rPr>
          <w:rStyle w:val="2"/>
          <w:color w:val="000000"/>
        </w:rPr>
      </w:pPr>
      <w:r w:rsidRPr="0024540B">
        <w:rPr>
          <w:rStyle w:val="2"/>
          <w:color w:val="000000"/>
        </w:rPr>
        <w:t>-минимальный уровень трудоустройства</w:t>
      </w:r>
      <w:r>
        <w:rPr>
          <w:rStyle w:val="2"/>
          <w:color w:val="000000"/>
        </w:rPr>
        <w:t xml:space="preserve"> инвалидов, обратившихся в Центр за содействием в поиске работы</w:t>
      </w:r>
      <w:r w:rsidR="00D02C68">
        <w:rPr>
          <w:rStyle w:val="2"/>
          <w:color w:val="000000"/>
        </w:rPr>
        <w:t>:</w:t>
      </w:r>
    </w:p>
    <w:p w:rsidR="00D02C68" w:rsidRDefault="00D02C68" w:rsidP="0024540B">
      <w:pPr>
        <w:pStyle w:val="21"/>
        <w:shd w:val="clear" w:color="auto" w:fill="auto"/>
        <w:tabs>
          <w:tab w:val="left" w:pos="983"/>
        </w:tabs>
        <w:spacing w:line="317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>целевой контрольный показатель  факт</w:t>
      </w:r>
    </w:p>
    <w:p w:rsidR="00DE5097" w:rsidRDefault="00DE5097" w:rsidP="00DE5097">
      <w:pPr>
        <w:pStyle w:val="21"/>
        <w:shd w:val="clear" w:color="auto" w:fill="auto"/>
        <w:tabs>
          <w:tab w:val="left" w:pos="983"/>
        </w:tabs>
        <w:spacing w:line="317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-2015 год – 28 %                                           63 %</w:t>
      </w:r>
    </w:p>
    <w:p w:rsidR="00DE5097" w:rsidRPr="0024540B" w:rsidRDefault="00DE5097" w:rsidP="00DE5097">
      <w:pPr>
        <w:pStyle w:val="21"/>
        <w:shd w:val="clear" w:color="auto" w:fill="auto"/>
        <w:tabs>
          <w:tab w:val="left" w:pos="983"/>
        </w:tabs>
        <w:spacing w:line="317" w:lineRule="exact"/>
        <w:jc w:val="both"/>
        <w:rPr>
          <w:b/>
        </w:rPr>
      </w:pPr>
      <w:r>
        <w:rPr>
          <w:rStyle w:val="2"/>
          <w:color w:val="000000"/>
        </w:rPr>
        <w:t>-2016 год – 18 %                                           28 %</w:t>
      </w:r>
    </w:p>
    <w:p w:rsidR="00D77311" w:rsidRDefault="00DE5097" w:rsidP="00DE5097">
      <w:pPr>
        <w:pStyle w:val="21"/>
        <w:shd w:val="clear" w:color="auto" w:fill="auto"/>
        <w:tabs>
          <w:tab w:val="left" w:pos="983"/>
        </w:tabs>
        <w:spacing w:line="317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-минимальный </w:t>
      </w:r>
      <w:r w:rsidR="00D77311">
        <w:rPr>
          <w:rStyle w:val="2"/>
          <w:color w:val="000000"/>
        </w:rPr>
        <w:t>уровень трудоустройства граждан, заверши</w:t>
      </w:r>
      <w:r>
        <w:rPr>
          <w:rStyle w:val="2"/>
          <w:color w:val="000000"/>
        </w:rPr>
        <w:t xml:space="preserve">вших </w:t>
      </w:r>
      <w:r w:rsidR="00D77311">
        <w:rPr>
          <w:rStyle w:val="2"/>
          <w:color w:val="000000"/>
        </w:rPr>
        <w:t>профессиональное обучение или дополнительное профессионально</w:t>
      </w:r>
      <w:r w:rsidR="0024540B">
        <w:rPr>
          <w:rStyle w:val="2"/>
          <w:color w:val="000000"/>
        </w:rPr>
        <w:t>е образование по направлению Центра</w:t>
      </w:r>
      <w:r>
        <w:rPr>
          <w:rStyle w:val="2"/>
          <w:color w:val="000000"/>
        </w:rPr>
        <w:t>:</w:t>
      </w:r>
    </w:p>
    <w:p w:rsidR="00DE5097" w:rsidRDefault="00DE5097" w:rsidP="00DE5097">
      <w:pPr>
        <w:pStyle w:val="21"/>
        <w:shd w:val="clear" w:color="auto" w:fill="auto"/>
        <w:tabs>
          <w:tab w:val="left" w:pos="983"/>
        </w:tabs>
        <w:spacing w:line="317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>целевой контрольный показатель  факт</w:t>
      </w:r>
    </w:p>
    <w:p w:rsidR="00DE5097" w:rsidRDefault="00DE5097" w:rsidP="00DE5097">
      <w:pPr>
        <w:pStyle w:val="21"/>
        <w:shd w:val="clear" w:color="auto" w:fill="auto"/>
        <w:tabs>
          <w:tab w:val="left" w:pos="983"/>
        </w:tabs>
        <w:spacing w:line="317" w:lineRule="exact"/>
        <w:jc w:val="both"/>
      </w:pPr>
      <w:r>
        <w:t>-2015 год –</w:t>
      </w:r>
      <w:r w:rsidR="004F6E9E">
        <w:t xml:space="preserve"> 86,7</w:t>
      </w:r>
      <w:r>
        <w:t xml:space="preserve"> %             </w:t>
      </w:r>
      <w:r w:rsidR="004F6E9E">
        <w:t xml:space="preserve">                           93,8</w:t>
      </w:r>
      <w:r>
        <w:t xml:space="preserve"> %</w:t>
      </w:r>
    </w:p>
    <w:p w:rsidR="00DE5097" w:rsidRDefault="00DE5097" w:rsidP="00DE5097">
      <w:pPr>
        <w:pStyle w:val="21"/>
        <w:shd w:val="clear" w:color="auto" w:fill="auto"/>
        <w:tabs>
          <w:tab w:val="left" w:pos="983"/>
        </w:tabs>
        <w:spacing w:line="317" w:lineRule="exact"/>
        <w:jc w:val="both"/>
      </w:pPr>
      <w:r>
        <w:t>-2016 год –</w:t>
      </w:r>
      <w:r w:rsidR="004F6E9E">
        <w:t xml:space="preserve"> 100</w:t>
      </w:r>
      <w:r>
        <w:t xml:space="preserve"> %                                        </w:t>
      </w:r>
      <w:r w:rsidR="004F6E9E">
        <w:t xml:space="preserve"> 112,5</w:t>
      </w:r>
      <w:r>
        <w:t xml:space="preserve"> %</w:t>
      </w:r>
    </w:p>
    <w:p w:rsidR="00D77311" w:rsidRDefault="004F6E9E" w:rsidP="004F6E9E">
      <w:pPr>
        <w:pStyle w:val="21"/>
        <w:shd w:val="clear" w:color="auto" w:fill="auto"/>
        <w:tabs>
          <w:tab w:val="left" w:pos="987"/>
        </w:tabs>
        <w:spacing w:line="317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D77311">
        <w:rPr>
          <w:rStyle w:val="2"/>
          <w:color w:val="000000"/>
        </w:rPr>
        <w:t>доля граждан, трудоустроенных на постоянные рабочие места, в общей численности трудоустроенных граждан</w:t>
      </w:r>
      <w:r>
        <w:rPr>
          <w:rStyle w:val="2"/>
          <w:color w:val="000000"/>
        </w:rPr>
        <w:t>:</w:t>
      </w:r>
    </w:p>
    <w:p w:rsidR="004F6E9E" w:rsidRDefault="004F6E9E" w:rsidP="004F6E9E">
      <w:pPr>
        <w:pStyle w:val="21"/>
        <w:shd w:val="clear" w:color="auto" w:fill="auto"/>
        <w:tabs>
          <w:tab w:val="left" w:pos="987"/>
        </w:tabs>
        <w:spacing w:line="317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>целевой контрольный показатель  факт</w:t>
      </w:r>
    </w:p>
    <w:p w:rsidR="004F6E9E" w:rsidRDefault="004F6E9E" w:rsidP="004F6E9E">
      <w:pPr>
        <w:pStyle w:val="21"/>
        <w:shd w:val="clear" w:color="auto" w:fill="auto"/>
        <w:tabs>
          <w:tab w:val="left" w:pos="987"/>
        </w:tabs>
        <w:spacing w:line="317" w:lineRule="exact"/>
        <w:jc w:val="both"/>
      </w:pPr>
      <w:r>
        <w:lastRenderedPageBreak/>
        <w:t>-2015 год – 29,5 %                                          34 %</w:t>
      </w:r>
    </w:p>
    <w:p w:rsidR="004F6E9E" w:rsidRDefault="004F6E9E" w:rsidP="004F6E9E">
      <w:pPr>
        <w:pStyle w:val="21"/>
        <w:shd w:val="clear" w:color="auto" w:fill="auto"/>
        <w:tabs>
          <w:tab w:val="left" w:pos="987"/>
        </w:tabs>
        <w:spacing w:line="317" w:lineRule="exact"/>
        <w:jc w:val="both"/>
      </w:pPr>
      <w:r>
        <w:t>-2016 год – 28 %                                             39,8 %</w:t>
      </w:r>
    </w:p>
    <w:p w:rsidR="00493C92" w:rsidRDefault="00493C92" w:rsidP="00DB1680">
      <w:pPr>
        <w:pStyle w:val="21"/>
        <w:shd w:val="clear" w:color="auto" w:fill="auto"/>
        <w:spacing w:after="39" w:line="317" w:lineRule="exact"/>
        <w:ind w:firstLine="760"/>
        <w:jc w:val="both"/>
        <w:rPr>
          <w:rStyle w:val="2"/>
          <w:color w:val="000000"/>
        </w:rPr>
      </w:pPr>
      <w:bookmarkStart w:id="2" w:name="bookmark3"/>
    </w:p>
    <w:p w:rsidR="00D77311" w:rsidRPr="00DB1680" w:rsidRDefault="00D77311" w:rsidP="00DB1680">
      <w:pPr>
        <w:pStyle w:val="21"/>
        <w:shd w:val="clear" w:color="auto" w:fill="auto"/>
        <w:spacing w:after="39" w:line="317" w:lineRule="exact"/>
        <w:ind w:firstLine="760"/>
        <w:jc w:val="both"/>
      </w:pPr>
      <w:r w:rsidRPr="00DB1680">
        <w:rPr>
          <w:rStyle w:val="10"/>
          <w:bCs w:val="0"/>
          <w:color w:val="000000"/>
        </w:rPr>
        <w:t>Иные вопросы, возникшие в ходе контрольного мероприятия</w:t>
      </w:r>
      <w:bookmarkEnd w:id="2"/>
    </w:p>
    <w:p w:rsidR="00D77311" w:rsidRDefault="00D77311" w:rsidP="0070303D">
      <w:pPr>
        <w:pStyle w:val="50"/>
        <w:shd w:val="clear" w:color="auto" w:fill="auto"/>
        <w:spacing w:line="643" w:lineRule="exact"/>
        <w:ind w:firstLine="709"/>
      </w:pPr>
      <w:r>
        <w:rPr>
          <w:rStyle w:val="5"/>
          <w:b/>
          <w:bCs/>
          <w:i/>
          <w:iCs/>
          <w:color w:val="000000"/>
        </w:rPr>
        <w:t>Соблюдение порядка учета муниципального имущества</w:t>
      </w:r>
    </w:p>
    <w:p w:rsidR="00D77311" w:rsidRDefault="00D77311">
      <w:pPr>
        <w:pStyle w:val="80"/>
        <w:shd w:val="clear" w:color="auto" w:fill="auto"/>
        <w:spacing w:after="109" w:line="80" w:lineRule="exact"/>
        <w:ind w:left="4320"/>
      </w:pPr>
      <w:r>
        <w:rPr>
          <w:rStyle w:val="8"/>
          <w:i/>
          <w:iCs/>
          <w:color w:val="000000"/>
        </w:rPr>
        <w:t>■ь</w:t>
      </w:r>
    </w:p>
    <w:p w:rsidR="0070303D" w:rsidRDefault="00493C92" w:rsidP="0070303D">
      <w:pPr>
        <w:pStyle w:val="21"/>
        <w:shd w:val="clear" w:color="auto" w:fill="auto"/>
        <w:spacing w:line="322" w:lineRule="exact"/>
        <w:ind w:firstLine="709"/>
        <w:jc w:val="center"/>
        <w:rPr>
          <w:rStyle w:val="2"/>
          <w:color w:val="000000"/>
        </w:rPr>
      </w:pPr>
      <w:r>
        <w:rPr>
          <w:rStyle w:val="2"/>
          <w:color w:val="000000"/>
        </w:rPr>
        <w:t>у</w:t>
      </w:r>
      <w:r w:rsidR="0070303D">
        <w:rPr>
          <w:rStyle w:val="2"/>
          <w:color w:val="000000"/>
        </w:rPr>
        <w:t xml:space="preserve">чёт основных средств </w:t>
      </w:r>
    </w:p>
    <w:p w:rsidR="00D77311" w:rsidRPr="00FB1E13" w:rsidRDefault="00D77311" w:rsidP="002840BD">
      <w:pPr>
        <w:pStyle w:val="21"/>
        <w:shd w:val="clear" w:color="auto" w:fill="auto"/>
        <w:spacing w:line="322" w:lineRule="exact"/>
        <w:ind w:firstLine="709"/>
        <w:jc w:val="both"/>
      </w:pPr>
      <w:r>
        <w:rPr>
          <w:rStyle w:val="2"/>
          <w:color w:val="000000"/>
        </w:rPr>
        <w:t>Согласно годовой бухгалтерской отчетности по состоянию на</w:t>
      </w:r>
      <w:r w:rsidR="00FB1E13" w:rsidRPr="00FB1E13">
        <w:rPr>
          <w:rStyle w:val="2"/>
          <w:color w:val="000000"/>
        </w:rPr>
        <w:t xml:space="preserve"> 01</w:t>
      </w:r>
      <w:r w:rsidR="00FB1E13">
        <w:rPr>
          <w:rStyle w:val="2"/>
          <w:color w:val="000000"/>
        </w:rPr>
        <w:t xml:space="preserve">.01.2015 на </w:t>
      </w:r>
    </w:p>
    <w:p w:rsidR="00D77311" w:rsidRDefault="002840BD" w:rsidP="00FB1E13">
      <w:pPr>
        <w:pStyle w:val="21"/>
        <w:shd w:val="clear" w:color="auto" w:fill="auto"/>
        <w:tabs>
          <w:tab w:val="left" w:pos="1424"/>
        </w:tabs>
        <w:spacing w:line="322" w:lineRule="exact"/>
        <w:jc w:val="both"/>
      </w:pPr>
      <w:r>
        <w:rPr>
          <w:rStyle w:val="2"/>
          <w:color w:val="000000"/>
        </w:rPr>
        <w:t>балансе Центра</w:t>
      </w:r>
      <w:r w:rsidR="00D77311">
        <w:rPr>
          <w:rStyle w:val="2"/>
          <w:color w:val="000000"/>
        </w:rPr>
        <w:t xml:space="preserve"> числились основны</w:t>
      </w:r>
      <w:r>
        <w:rPr>
          <w:rStyle w:val="2"/>
          <w:color w:val="000000"/>
        </w:rPr>
        <w:t>е средства на общую сумму 3 898,9</w:t>
      </w:r>
      <w:r w:rsidR="00D77311">
        <w:rPr>
          <w:rStyle w:val="2"/>
          <w:color w:val="000000"/>
        </w:rPr>
        <w:t xml:space="preserve"> тыс. рублей, в т.ч.:</w:t>
      </w:r>
    </w:p>
    <w:p w:rsidR="00D77311" w:rsidRDefault="002840BD" w:rsidP="002840BD">
      <w:pPr>
        <w:pStyle w:val="21"/>
        <w:shd w:val="clear" w:color="auto" w:fill="auto"/>
        <w:tabs>
          <w:tab w:val="left" w:pos="1013"/>
        </w:tabs>
        <w:spacing w:line="322" w:lineRule="exact"/>
        <w:ind w:left="760"/>
        <w:jc w:val="both"/>
      </w:pPr>
      <w:r>
        <w:rPr>
          <w:rStyle w:val="2"/>
          <w:color w:val="000000"/>
        </w:rPr>
        <w:t>нежилые помещения - 380</w:t>
      </w:r>
      <w:r w:rsidR="00D77311">
        <w:rPr>
          <w:rStyle w:val="2"/>
          <w:color w:val="000000"/>
        </w:rPr>
        <w:t xml:space="preserve"> тыс. рублей;</w:t>
      </w:r>
    </w:p>
    <w:p w:rsidR="00D77311" w:rsidRDefault="002840BD" w:rsidP="002840BD">
      <w:pPr>
        <w:pStyle w:val="21"/>
        <w:shd w:val="clear" w:color="auto" w:fill="auto"/>
        <w:tabs>
          <w:tab w:val="left" w:pos="1018"/>
        </w:tabs>
        <w:spacing w:line="322" w:lineRule="exact"/>
        <w:ind w:left="760"/>
        <w:jc w:val="both"/>
      </w:pPr>
      <w:r>
        <w:rPr>
          <w:rStyle w:val="2"/>
          <w:color w:val="000000"/>
        </w:rPr>
        <w:t>машины и оборудование – 2 245,1</w:t>
      </w:r>
      <w:r w:rsidR="00D77311">
        <w:rPr>
          <w:rStyle w:val="2"/>
          <w:color w:val="000000"/>
        </w:rPr>
        <w:t xml:space="preserve"> тыс. рублей;</w:t>
      </w:r>
    </w:p>
    <w:p w:rsidR="00D77311" w:rsidRDefault="002840BD" w:rsidP="002840BD">
      <w:pPr>
        <w:pStyle w:val="21"/>
        <w:shd w:val="clear" w:color="auto" w:fill="auto"/>
        <w:tabs>
          <w:tab w:val="left" w:pos="1018"/>
        </w:tabs>
        <w:spacing w:line="322" w:lineRule="exact"/>
        <w:ind w:left="760"/>
        <w:jc w:val="both"/>
      </w:pPr>
      <w:r>
        <w:rPr>
          <w:rStyle w:val="2"/>
          <w:color w:val="000000"/>
        </w:rPr>
        <w:t>транспортные средства - 983</w:t>
      </w:r>
      <w:r w:rsidR="00D77311">
        <w:rPr>
          <w:rStyle w:val="2"/>
          <w:color w:val="000000"/>
        </w:rPr>
        <w:t xml:space="preserve"> тыс. рублей;</w:t>
      </w:r>
    </w:p>
    <w:p w:rsidR="00D77311" w:rsidRDefault="00D77311" w:rsidP="002840BD">
      <w:pPr>
        <w:pStyle w:val="21"/>
        <w:shd w:val="clear" w:color="auto" w:fill="auto"/>
        <w:tabs>
          <w:tab w:val="left" w:pos="1018"/>
        </w:tabs>
        <w:spacing w:line="322" w:lineRule="exact"/>
        <w:ind w:left="760"/>
        <w:jc w:val="both"/>
      </w:pPr>
      <w:r>
        <w:rPr>
          <w:rStyle w:val="2"/>
          <w:color w:val="000000"/>
        </w:rPr>
        <w:t>производственный</w:t>
      </w:r>
      <w:r w:rsidR="002840BD">
        <w:rPr>
          <w:rStyle w:val="2"/>
          <w:color w:val="000000"/>
        </w:rPr>
        <w:t xml:space="preserve"> и хозяйственный инвентарь – 290,8</w:t>
      </w:r>
      <w:r>
        <w:rPr>
          <w:rStyle w:val="2"/>
          <w:color w:val="000000"/>
        </w:rPr>
        <w:t xml:space="preserve"> тыс. рублей.</w:t>
      </w:r>
    </w:p>
    <w:p w:rsidR="00B3426E" w:rsidRDefault="00D77311" w:rsidP="00B3426E">
      <w:pPr>
        <w:pStyle w:val="21"/>
        <w:shd w:val="clear" w:color="auto" w:fill="auto"/>
        <w:spacing w:line="322" w:lineRule="exact"/>
        <w:ind w:firstLine="680"/>
        <w:jc w:val="both"/>
        <w:rPr>
          <w:rStyle w:val="2"/>
          <w:color w:val="000000"/>
        </w:rPr>
      </w:pPr>
      <w:r>
        <w:rPr>
          <w:rStyle w:val="2"/>
          <w:color w:val="000000"/>
        </w:rPr>
        <w:t>По состоянию на 01.01.2015, 01.01.2016, 01.07.</w:t>
      </w:r>
      <w:r w:rsidR="00B3426E">
        <w:rPr>
          <w:rStyle w:val="2"/>
          <w:color w:val="000000"/>
        </w:rPr>
        <w:t>2016 на балансе Центра учтено 2 транспортных средства:</w:t>
      </w:r>
    </w:p>
    <w:p w:rsidR="00D77311" w:rsidRDefault="00B3426E" w:rsidP="00B3426E">
      <w:pPr>
        <w:pStyle w:val="21"/>
        <w:shd w:val="clear" w:color="auto" w:fill="auto"/>
        <w:spacing w:line="322" w:lineRule="exact"/>
        <w:ind w:firstLine="680"/>
        <w:jc w:val="both"/>
        <w:rPr>
          <w:rStyle w:val="2"/>
          <w:color w:val="000000"/>
        </w:rPr>
      </w:pPr>
      <w:r>
        <w:rPr>
          <w:rStyle w:val="2"/>
          <w:color w:val="000000"/>
          <w:lang w:eastAsia="en-US"/>
        </w:rPr>
        <w:t xml:space="preserve">-автомобиль ГАЗ 3221 </w:t>
      </w:r>
      <w:r w:rsidR="00D77311">
        <w:rPr>
          <w:rStyle w:val="2"/>
          <w:color w:val="000000"/>
        </w:rPr>
        <w:t xml:space="preserve">(регистрационный знак </w:t>
      </w:r>
      <w:r>
        <w:rPr>
          <w:rStyle w:val="2"/>
          <w:color w:val="000000"/>
          <w:lang w:eastAsia="en-US"/>
        </w:rPr>
        <w:t>К578НК43</w:t>
      </w:r>
      <w:r>
        <w:rPr>
          <w:rStyle w:val="2"/>
          <w:color w:val="000000"/>
        </w:rPr>
        <w:t xml:space="preserve">, </w:t>
      </w:r>
      <w:r w:rsidR="00121FC8">
        <w:rPr>
          <w:rStyle w:val="2"/>
          <w:color w:val="000000"/>
        </w:rPr>
        <w:t xml:space="preserve">год изготовления </w:t>
      </w:r>
      <w:r>
        <w:rPr>
          <w:rStyle w:val="2"/>
          <w:color w:val="000000"/>
        </w:rPr>
        <w:t>2007) балансовой стоимостью 365,5</w:t>
      </w:r>
      <w:r w:rsidR="00D77311">
        <w:rPr>
          <w:rStyle w:val="2"/>
          <w:color w:val="000000"/>
        </w:rPr>
        <w:t xml:space="preserve"> тыс. рублей</w:t>
      </w:r>
      <w:r>
        <w:rPr>
          <w:rStyle w:val="2"/>
          <w:color w:val="000000"/>
        </w:rPr>
        <w:t>;</w:t>
      </w:r>
    </w:p>
    <w:p w:rsidR="00B3426E" w:rsidRDefault="00B3426E" w:rsidP="00B3426E">
      <w:pPr>
        <w:pStyle w:val="21"/>
        <w:shd w:val="clear" w:color="auto" w:fill="auto"/>
        <w:spacing w:line="322" w:lineRule="exact"/>
        <w:ind w:firstLine="680"/>
        <w:jc w:val="both"/>
      </w:pPr>
      <w:r>
        <w:rPr>
          <w:rStyle w:val="2"/>
          <w:color w:val="000000"/>
        </w:rPr>
        <w:t>-автомобиль</w:t>
      </w:r>
      <w:r w:rsidR="00121FC8">
        <w:rPr>
          <w:rStyle w:val="2"/>
          <w:color w:val="000000"/>
        </w:rPr>
        <w:t xml:space="preserve"> ГАЗ 2217 (регистрационный знак У865НУ43, год изготовления 2011) балансовой стоимостью 617,5 тыс. рублей.</w:t>
      </w:r>
    </w:p>
    <w:p w:rsidR="00D77311" w:rsidRDefault="00D77311">
      <w:pPr>
        <w:pStyle w:val="21"/>
        <w:shd w:val="clear" w:color="auto" w:fill="auto"/>
        <w:spacing w:line="317" w:lineRule="exact"/>
        <w:ind w:firstLine="700"/>
        <w:jc w:val="both"/>
        <w:rPr>
          <w:rStyle w:val="2"/>
          <w:color w:val="000000"/>
        </w:rPr>
      </w:pPr>
      <w:r>
        <w:rPr>
          <w:rStyle w:val="2"/>
          <w:color w:val="000000"/>
        </w:rPr>
        <w:t>В наличии паспорт</w:t>
      </w:r>
      <w:r w:rsidR="00121FC8">
        <w:rPr>
          <w:rStyle w:val="2"/>
          <w:color w:val="000000"/>
        </w:rPr>
        <w:t>а технических средств, зарегистрированные на Центр</w:t>
      </w:r>
      <w:r>
        <w:rPr>
          <w:rStyle w:val="2"/>
          <w:color w:val="000000"/>
        </w:rPr>
        <w:t>.</w:t>
      </w:r>
    </w:p>
    <w:p w:rsidR="00A827AE" w:rsidRDefault="00A827AE" w:rsidP="00A827AE">
      <w:pPr>
        <w:pStyle w:val="21"/>
        <w:shd w:val="clear" w:color="auto" w:fill="auto"/>
        <w:spacing w:line="322" w:lineRule="exact"/>
        <w:ind w:firstLine="680"/>
        <w:jc w:val="both"/>
      </w:pPr>
      <w:r>
        <w:rPr>
          <w:rStyle w:val="2"/>
          <w:color w:val="000000"/>
        </w:rPr>
        <w:t>Сохранность имущества обеспечивается. Фактов использования государственного имущества без согласования с Департаментом государственной собственности Кировской области, Министерством государственного имущества Кировской области не выявлено.</w:t>
      </w:r>
    </w:p>
    <w:p w:rsidR="00D77311" w:rsidRDefault="00D77311">
      <w:pPr>
        <w:pStyle w:val="21"/>
        <w:shd w:val="clear" w:color="auto" w:fill="auto"/>
        <w:spacing w:after="330" w:line="317" w:lineRule="exact"/>
        <w:ind w:firstLine="700"/>
        <w:jc w:val="both"/>
        <w:rPr>
          <w:rStyle w:val="2"/>
          <w:color w:val="000000"/>
        </w:rPr>
      </w:pPr>
      <w:r>
        <w:rPr>
          <w:rStyle w:val="2"/>
          <w:color w:val="000000"/>
        </w:rPr>
        <w:t>В проверяемом перио</w:t>
      </w:r>
      <w:r w:rsidR="00121FC8">
        <w:rPr>
          <w:rStyle w:val="2"/>
          <w:color w:val="000000"/>
        </w:rPr>
        <w:t>де основные средства Центром</w:t>
      </w:r>
      <w:r>
        <w:rPr>
          <w:rStyle w:val="2"/>
          <w:color w:val="000000"/>
        </w:rPr>
        <w:t xml:space="preserve"> не приобретались.</w:t>
      </w:r>
      <w:r w:rsidR="00121FC8">
        <w:rPr>
          <w:rStyle w:val="2"/>
          <w:color w:val="000000"/>
        </w:rPr>
        <w:t xml:space="preserve"> В </w:t>
      </w:r>
      <w:r w:rsidR="00121FC8" w:rsidRPr="0070303D">
        <w:rPr>
          <w:rStyle w:val="2"/>
          <w:color w:val="000000"/>
        </w:rPr>
        <w:t>2015 году в связи с реорганизацией приобретена печать стоимостью 1 850 рублей.</w:t>
      </w:r>
    </w:p>
    <w:p w:rsidR="0070303D" w:rsidRDefault="00A827AE" w:rsidP="0070303D">
      <w:pPr>
        <w:pStyle w:val="21"/>
        <w:shd w:val="clear" w:color="auto" w:fill="auto"/>
        <w:spacing w:line="322" w:lineRule="exact"/>
        <w:ind w:firstLine="700"/>
        <w:jc w:val="center"/>
        <w:rPr>
          <w:rStyle w:val="2"/>
          <w:color w:val="000000"/>
        </w:rPr>
      </w:pPr>
      <w:r>
        <w:rPr>
          <w:rStyle w:val="2"/>
          <w:color w:val="000000"/>
        </w:rPr>
        <w:t>в</w:t>
      </w:r>
      <w:r w:rsidR="0070303D">
        <w:rPr>
          <w:rStyle w:val="2"/>
          <w:color w:val="000000"/>
        </w:rPr>
        <w:t>ыбытие основных средств</w:t>
      </w:r>
    </w:p>
    <w:p w:rsidR="00D77311" w:rsidRDefault="00D77311">
      <w:pPr>
        <w:pStyle w:val="21"/>
        <w:shd w:val="clear" w:color="auto" w:fill="auto"/>
        <w:spacing w:line="322" w:lineRule="exact"/>
        <w:ind w:firstLine="700"/>
        <w:jc w:val="both"/>
        <w:rPr>
          <w:rStyle w:val="2"/>
          <w:color w:val="000000"/>
        </w:rPr>
      </w:pPr>
      <w:r w:rsidRPr="00AD4506">
        <w:rPr>
          <w:rStyle w:val="2"/>
          <w:color w:val="000000"/>
        </w:rPr>
        <w:t>В 2015 году на осн</w:t>
      </w:r>
      <w:r w:rsidR="00AA0479" w:rsidRPr="00AD4506">
        <w:rPr>
          <w:rStyle w:val="2"/>
          <w:color w:val="000000"/>
        </w:rPr>
        <w:t>овании распоряжения Министерства государственного</w:t>
      </w:r>
      <w:r w:rsidR="00AA0479" w:rsidRPr="00AA0479">
        <w:rPr>
          <w:rStyle w:val="2"/>
          <w:b/>
          <w:color w:val="000000"/>
        </w:rPr>
        <w:t xml:space="preserve"> </w:t>
      </w:r>
      <w:r w:rsidR="00AA0479" w:rsidRPr="00AD4506">
        <w:rPr>
          <w:rStyle w:val="2"/>
          <w:color w:val="000000"/>
        </w:rPr>
        <w:t>имущества</w:t>
      </w:r>
      <w:r w:rsidR="00D11558" w:rsidRPr="00AD4506">
        <w:rPr>
          <w:rStyle w:val="2"/>
          <w:color w:val="000000"/>
        </w:rPr>
        <w:t xml:space="preserve"> Кировской области от 13.11</w:t>
      </w:r>
      <w:r w:rsidRPr="00AD4506">
        <w:rPr>
          <w:rStyle w:val="2"/>
          <w:color w:val="000000"/>
        </w:rPr>
        <w:t>.2015 №</w:t>
      </w:r>
      <w:r w:rsidR="00D11558" w:rsidRPr="00AD4506">
        <w:rPr>
          <w:rStyle w:val="2"/>
          <w:color w:val="000000"/>
        </w:rPr>
        <w:t xml:space="preserve"> 04-1479</w:t>
      </w:r>
      <w:r w:rsidRPr="00AD4506">
        <w:rPr>
          <w:rStyle w:val="2"/>
          <w:color w:val="000000"/>
        </w:rPr>
        <w:t xml:space="preserve"> по акту</w:t>
      </w:r>
      <w:r w:rsidRPr="00AA0479">
        <w:rPr>
          <w:rStyle w:val="2"/>
          <w:b/>
          <w:color w:val="000000"/>
        </w:rPr>
        <w:t xml:space="preserve"> </w:t>
      </w:r>
      <w:r w:rsidRPr="00FB1E13">
        <w:rPr>
          <w:rStyle w:val="2"/>
          <w:color w:val="000000"/>
        </w:rPr>
        <w:t xml:space="preserve">приема-передачи </w:t>
      </w:r>
      <w:r>
        <w:rPr>
          <w:rStyle w:val="2"/>
          <w:color w:val="000000"/>
        </w:rPr>
        <w:t>№</w:t>
      </w:r>
      <w:r w:rsidR="00D11558" w:rsidRPr="00D11558">
        <w:rPr>
          <w:rStyle w:val="2"/>
          <w:color w:val="000000"/>
        </w:rPr>
        <w:t xml:space="preserve"> </w:t>
      </w:r>
      <w:r w:rsidR="00D11558">
        <w:rPr>
          <w:rStyle w:val="2"/>
          <w:color w:val="000000"/>
        </w:rPr>
        <w:t xml:space="preserve">1 от </w:t>
      </w:r>
      <w:r w:rsidR="00D11558" w:rsidRPr="00D11558">
        <w:rPr>
          <w:rStyle w:val="2"/>
          <w:color w:val="000000"/>
        </w:rPr>
        <w:t>30</w:t>
      </w:r>
      <w:r w:rsidR="00D11558">
        <w:rPr>
          <w:rStyle w:val="2"/>
          <w:color w:val="000000"/>
        </w:rPr>
        <w:t>.</w:t>
      </w:r>
      <w:r w:rsidR="00D11558" w:rsidRPr="00D11558">
        <w:rPr>
          <w:rStyle w:val="2"/>
          <w:color w:val="000000"/>
        </w:rPr>
        <w:t>12</w:t>
      </w:r>
      <w:r w:rsidR="00D11558">
        <w:rPr>
          <w:rStyle w:val="2"/>
          <w:color w:val="000000"/>
        </w:rPr>
        <w:t>.2015 Центр передал</w:t>
      </w:r>
      <w:r>
        <w:rPr>
          <w:rStyle w:val="2"/>
          <w:color w:val="000000"/>
        </w:rPr>
        <w:t xml:space="preserve"> сервер </w:t>
      </w:r>
      <w:r>
        <w:rPr>
          <w:rStyle w:val="2"/>
          <w:color w:val="000000"/>
          <w:lang w:val="en-US" w:eastAsia="en-US"/>
        </w:rPr>
        <w:t>Proliant</w:t>
      </w:r>
      <w:r w:rsidRPr="008875F9">
        <w:rPr>
          <w:rStyle w:val="2"/>
          <w:color w:val="000000"/>
          <w:lang w:eastAsia="en-US"/>
        </w:rPr>
        <w:t xml:space="preserve"> </w:t>
      </w:r>
      <w:r w:rsidR="00D11558">
        <w:rPr>
          <w:rStyle w:val="2"/>
          <w:color w:val="000000"/>
        </w:rPr>
        <w:t>балансовой стоимостью 39,1</w:t>
      </w:r>
      <w:r>
        <w:rPr>
          <w:rStyle w:val="2"/>
          <w:color w:val="000000"/>
        </w:rPr>
        <w:t xml:space="preserve"> тыс. ру</w:t>
      </w:r>
      <w:r w:rsidR="00D11558">
        <w:rPr>
          <w:rStyle w:val="2"/>
          <w:color w:val="000000"/>
        </w:rPr>
        <w:t>блей, остаточной стоимостью 39,1 тыс. рублей Управлению</w:t>
      </w:r>
      <w:r>
        <w:rPr>
          <w:rStyle w:val="2"/>
          <w:color w:val="000000"/>
        </w:rPr>
        <w:t>.</w:t>
      </w:r>
    </w:p>
    <w:p w:rsidR="00D11558" w:rsidRDefault="00D11558">
      <w:pPr>
        <w:pStyle w:val="21"/>
        <w:shd w:val="clear" w:color="auto" w:fill="auto"/>
        <w:spacing w:line="322" w:lineRule="exact"/>
        <w:ind w:firstLine="700"/>
        <w:jc w:val="both"/>
      </w:pPr>
    </w:p>
    <w:p w:rsidR="00A827AE" w:rsidRPr="00A827AE" w:rsidRDefault="00A827AE" w:rsidP="00A827AE">
      <w:pPr>
        <w:pStyle w:val="21"/>
        <w:shd w:val="clear" w:color="auto" w:fill="auto"/>
        <w:spacing w:line="322" w:lineRule="exact"/>
        <w:ind w:firstLine="700"/>
        <w:jc w:val="center"/>
        <w:rPr>
          <w:rStyle w:val="2"/>
          <w:color w:val="000000"/>
        </w:rPr>
      </w:pPr>
      <w:r w:rsidRPr="00A827AE">
        <w:rPr>
          <w:rStyle w:val="2"/>
          <w:color w:val="000000"/>
        </w:rPr>
        <w:t>инвентаризация имущества и обязательств</w:t>
      </w:r>
    </w:p>
    <w:p w:rsidR="00D77311" w:rsidRDefault="00D77311">
      <w:pPr>
        <w:pStyle w:val="21"/>
        <w:shd w:val="clear" w:color="auto" w:fill="auto"/>
        <w:spacing w:line="322" w:lineRule="exact"/>
        <w:ind w:firstLine="700"/>
        <w:jc w:val="both"/>
      </w:pPr>
      <w:r>
        <w:rPr>
          <w:rStyle w:val="2"/>
          <w:color w:val="000000"/>
        </w:rPr>
        <w:t>Согласно ст. 11 Федерального закона от 06.12.2011 №</w:t>
      </w:r>
      <w:r w:rsidR="00A827AE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402-ФЗ </w:t>
      </w:r>
      <w:r w:rsidR="00A827AE">
        <w:rPr>
          <w:rStyle w:val="2"/>
          <w:color w:val="000000"/>
        </w:rPr>
        <w:t>«</w:t>
      </w:r>
      <w:r>
        <w:rPr>
          <w:rStyle w:val="2"/>
          <w:color w:val="000000"/>
        </w:rPr>
        <w:t>О бухг</w:t>
      </w:r>
      <w:r w:rsidR="00A827AE">
        <w:rPr>
          <w:rStyle w:val="2"/>
          <w:color w:val="000000"/>
        </w:rPr>
        <w:t xml:space="preserve">алтерском учете», пункта </w:t>
      </w:r>
      <w:r>
        <w:rPr>
          <w:rStyle w:val="2"/>
          <w:color w:val="000000"/>
        </w:rPr>
        <w:t>1.5 Методических указаний по инвентаризации имущества и финансовых обязательств, утвержденных приказом Мин</w:t>
      </w:r>
      <w:r w:rsidR="00A827AE">
        <w:rPr>
          <w:rStyle w:val="2"/>
          <w:color w:val="000000"/>
        </w:rPr>
        <w:t xml:space="preserve">истерства </w:t>
      </w:r>
      <w:r>
        <w:rPr>
          <w:rStyle w:val="2"/>
          <w:color w:val="000000"/>
        </w:rPr>
        <w:t>фина</w:t>
      </w:r>
      <w:r w:rsidR="00A827AE">
        <w:rPr>
          <w:rStyle w:val="2"/>
          <w:color w:val="000000"/>
        </w:rPr>
        <w:t>нсов Российской Федерации</w:t>
      </w:r>
      <w:r w:rsidR="00D11558">
        <w:rPr>
          <w:rStyle w:val="2"/>
          <w:color w:val="000000"/>
        </w:rPr>
        <w:t xml:space="preserve"> от 13.06.1995 №</w:t>
      </w:r>
      <w:r w:rsidR="00FB1E13">
        <w:rPr>
          <w:rStyle w:val="2"/>
          <w:color w:val="000000"/>
        </w:rPr>
        <w:t xml:space="preserve"> </w:t>
      </w:r>
      <w:r w:rsidR="00D11558">
        <w:rPr>
          <w:rStyle w:val="2"/>
          <w:color w:val="000000"/>
        </w:rPr>
        <w:t>49, в Центре</w:t>
      </w:r>
      <w:r>
        <w:rPr>
          <w:rStyle w:val="2"/>
          <w:color w:val="000000"/>
        </w:rPr>
        <w:t xml:space="preserve"> перед составлением годовой бухгалтерской отчетности за 2015 год проводилась инвентаризация имущества и обязательств.</w:t>
      </w:r>
    </w:p>
    <w:p w:rsidR="00D77311" w:rsidRDefault="00D77311">
      <w:pPr>
        <w:pStyle w:val="21"/>
        <w:shd w:val="clear" w:color="auto" w:fill="auto"/>
        <w:spacing w:line="322" w:lineRule="exact"/>
        <w:ind w:firstLine="700"/>
        <w:jc w:val="both"/>
      </w:pPr>
      <w:r>
        <w:rPr>
          <w:rStyle w:val="2"/>
          <w:color w:val="000000"/>
        </w:rPr>
        <w:t>К проверке пред</w:t>
      </w:r>
      <w:r w:rsidR="00AD4506">
        <w:rPr>
          <w:rStyle w:val="2"/>
          <w:color w:val="000000"/>
        </w:rPr>
        <w:t>ставлены приказ руководителя № 30</w:t>
      </w:r>
      <w:r>
        <w:rPr>
          <w:rStyle w:val="2"/>
          <w:color w:val="000000"/>
        </w:rPr>
        <w:t xml:space="preserve"> от 29.09.2015 О проведении инвентаризации, унифицированные формы инвентаризационных описей, подписанные всеми членами комиссии и материально ответственными </w:t>
      </w:r>
      <w:r>
        <w:rPr>
          <w:rStyle w:val="2"/>
          <w:color w:val="000000"/>
        </w:rPr>
        <w:lastRenderedPageBreak/>
        <w:t>лицами, акты о результатах инвентаризации (ф. 0504835), акты сверок.</w:t>
      </w:r>
    </w:p>
    <w:p w:rsidR="00D77311" w:rsidRDefault="00D77311">
      <w:pPr>
        <w:pStyle w:val="21"/>
        <w:shd w:val="clear" w:color="auto" w:fill="auto"/>
        <w:spacing w:line="322" w:lineRule="exact"/>
        <w:ind w:firstLine="700"/>
        <w:jc w:val="both"/>
      </w:pPr>
      <w:r>
        <w:rPr>
          <w:rStyle w:val="2"/>
          <w:color w:val="000000"/>
        </w:rPr>
        <w:t>По р</w:t>
      </w:r>
      <w:r w:rsidR="00A827AE">
        <w:rPr>
          <w:rStyle w:val="2"/>
          <w:color w:val="000000"/>
        </w:rPr>
        <w:t>езультатам инвентаризации</w:t>
      </w:r>
      <w:r>
        <w:rPr>
          <w:rStyle w:val="2"/>
          <w:color w:val="000000"/>
        </w:rPr>
        <w:t xml:space="preserve"> расхождений учетных и фактических данных нет.</w:t>
      </w:r>
    </w:p>
    <w:p w:rsidR="00D77311" w:rsidRDefault="00AD4506">
      <w:pPr>
        <w:pStyle w:val="21"/>
        <w:shd w:val="clear" w:color="auto" w:fill="auto"/>
        <w:spacing w:after="236" w:line="322" w:lineRule="exact"/>
        <w:ind w:firstLine="700"/>
        <w:jc w:val="both"/>
      </w:pPr>
      <w:r w:rsidRPr="00AD4506">
        <w:rPr>
          <w:rStyle w:val="22"/>
          <w:b w:val="0"/>
          <w:color w:val="000000"/>
        </w:rPr>
        <w:t>П</w:t>
      </w:r>
      <w:r w:rsidR="00D77311">
        <w:rPr>
          <w:rStyle w:val="2"/>
          <w:color w:val="000000"/>
        </w:rPr>
        <w:t>роведена инвентаризация имущест</w:t>
      </w:r>
      <w:r>
        <w:rPr>
          <w:rStyle w:val="2"/>
          <w:color w:val="000000"/>
        </w:rPr>
        <w:t xml:space="preserve">ва на </w:t>
      </w:r>
      <w:r w:rsidR="00D77311">
        <w:rPr>
          <w:rStyle w:val="2"/>
          <w:color w:val="000000"/>
        </w:rPr>
        <w:t>забалансовом счете 0</w:t>
      </w:r>
      <w:r>
        <w:rPr>
          <w:rStyle w:val="2"/>
          <w:color w:val="000000"/>
        </w:rPr>
        <w:t>2</w:t>
      </w:r>
      <w:r w:rsidR="00D77311">
        <w:rPr>
          <w:rStyle w:val="2"/>
          <w:color w:val="000000"/>
        </w:rPr>
        <w:t>1.</w:t>
      </w:r>
    </w:p>
    <w:p w:rsidR="00FB1E13" w:rsidRDefault="00FB1E13" w:rsidP="00C44C57">
      <w:pPr>
        <w:pStyle w:val="50"/>
        <w:shd w:val="clear" w:color="auto" w:fill="auto"/>
        <w:spacing w:after="244" w:line="326" w:lineRule="exact"/>
        <w:ind w:firstLine="709"/>
        <w:rPr>
          <w:rStyle w:val="5"/>
          <w:b/>
          <w:bCs/>
          <w:i/>
          <w:iCs/>
          <w:color w:val="000000"/>
        </w:rPr>
      </w:pPr>
      <w:r>
        <w:rPr>
          <w:rStyle w:val="5"/>
          <w:b/>
          <w:bCs/>
          <w:i/>
          <w:iCs/>
          <w:color w:val="000000"/>
        </w:rPr>
        <w:t>Взаимодействие Центра</w:t>
      </w:r>
      <w:r w:rsidR="00D77311">
        <w:rPr>
          <w:rStyle w:val="5"/>
          <w:b/>
          <w:bCs/>
          <w:i/>
          <w:iCs/>
          <w:color w:val="000000"/>
        </w:rPr>
        <w:t xml:space="preserve"> с органами местного самоуправления</w:t>
      </w:r>
      <w:bookmarkStart w:id="3" w:name="bookmark4"/>
      <w:r w:rsidR="006834C1">
        <w:rPr>
          <w:rStyle w:val="5"/>
          <w:b/>
          <w:bCs/>
          <w:i/>
          <w:iCs/>
          <w:color w:val="000000"/>
        </w:rPr>
        <w:t>, с</w:t>
      </w:r>
      <w:r w:rsidR="00C44C57">
        <w:rPr>
          <w:rStyle w:val="5"/>
          <w:b/>
          <w:bCs/>
          <w:i/>
          <w:iCs/>
          <w:color w:val="000000"/>
        </w:rPr>
        <w:t xml:space="preserve"> предприятиями и учреждениями, с администрацией Тужинского района</w:t>
      </w:r>
    </w:p>
    <w:bookmarkEnd w:id="3"/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На уровне муниципального района в целях реализации законодательства о занятости населения органами местного самоуправления утверждены следующие нормативные акты: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-«П</w:t>
      </w:r>
      <w:r w:rsidRPr="00C44C57">
        <w:rPr>
          <w:rFonts w:ascii="Times New Roman" w:hAnsi="Times New Roman"/>
          <w:sz w:val="28"/>
          <w:szCs w:val="28"/>
        </w:rPr>
        <w:t>рограмма социально-экономического развития мун</w:t>
      </w:r>
      <w:r>
        <w:rPr>
          <w:rFonts w:ascii="Times New Roman" w:hAnsi="Times New Roman"/>
          <w:sz w:val="28"/>
          <w:szCs w:val="28"/>
        </w:rPr>
        <w:t>иципального образования Тужински</w:t>
      </w:r>
      <w:r w:rsidRPr="00C44C57">
        <w:rPr>
          <w:rFonts w:ascii="Times New Roman" w:hAnsi="Times New Roman"/>
          <w:sz w:val="28"/>
          <w:szCs w:val="28"/>
        </w:rPr>
        <w:t>й муниципальный р</w:t>
      </w:r>
      <w:r>
        <w:rPr>
          <w:rFonts w:ascii="Times New Roman" w:hAnsi="Times New Roman"/>
          <w:sz w:val="28"/>
          <w:szCs w:val="28"/>
        </w:rPr>
        <w:t xml:space="preserve">айон на 2012-2016 г.г.» утверждённая решением Тужинской районной Думы от </w:t>
      </w:r>
      <w:r w:rsidRPr="00C44C57">
        <w:rPr>
          <w:rFonts w:ascii="Times New Roman" w:hAnsi="Times New Roman"/>
          <w:sz w:val="28"/>
          <w:szCs w:val="28"/>
        </w:rPr>
        <w:t>12.12.2011 №13/83.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-муниципальная программа «Обеспечение безопасности и жизнедеятельности населения» на 2014-2018 годы</w:t>
      </w:r>
      <w:r>
        <w:rPr>
          <w:rFonts w:ascii="Times New Roman" w:hAnsi="Times New Roman"/>
          <w:sz w:val="28"/>
          <w:szCs w:val="28"/>
        </w:rPr>
        <w:t>,</w:t>
      </w:r>
      <w:r w:rsidRPr="00C44C57">
        <w:rPr>
          <w:rFonts w:ascii="Times New Roman" w:hAnsi="Times New Roman"/>
          <w:b/>
          <w:sz w:val="28"/>
          <w:szCs w:val="28"/>
        </w:rPr>
        <w:t xml:space="preserve"> </w:t>
      </w:r>
      <w:r w:rsidRPr="00C44C57">
        <w:rPr>
          <w:rFonts w:ascii="Times New Roman" w:hAnsi="Times New Roman"/>
          <w:sz w:val="28"/>
          <w:szCs w:val="28"/>
        </w:rPr>
        <w:t>предусматривающая финансирование занятости несовершеннолетних (постановление администрации Тужинского района от 09.10.2014, в редакции от 30.12.2015 № 493);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-утверждён состав координационного комитета содействия занятости населения Тужинского района (постановление администрации Тужинского района от 03.03.2014 № 75, в редакции от 01.12.2015 № 417).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Исполнение и реализация вышеуказанных нормативных актов контролируется органами местного самоуправления, о чём имеются соответствующие утверждённые отчёты об их исполнении.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В целях контроля над трудоустройством определяемого органами исполнительной власти субъектов Российской Федерации и органами местного самоуправления числа граждан, особо нуждающихся в социальной защите, или резервирования отдельных видов работ (профессий) для трудоустройства таких граждан, при администрации Тужинского района действует координационный комитет содействия занятости населения Тужинского района (далее – Комитет).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Председатель Комитета – заместитель главы администрации по социальным вопросам.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В 2015 году состоялось 2 заседания Комитета.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Рассмотрены вопросы: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1.Организация временного трудоустройства несовершеннолетних граждан в возрасте от 14 до 18 лет в свободное от учёбы время.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2.О ходе реализации мероприятий по трудоустройству граждан, освободившихся из учреждений уголовно – исполнительной системы, на постоянные рабочие места в 2015 году.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3.О реализации мероприятий по содействию безработным гражданам в переезде для временного трудоустройства в другую местность в пределах Кировской области.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t>4.Информация о работе Центра профориентации учащихся общеобразовательных школ.</w:t>
      </w:r>
    </w:p>
    <w:p w:rsidR="00C44C57" w:rsidRPr="00C44C57" w:rsidRDefault="00C44C57" w:rsidP="00C44C57">
      <w:pPr>
        <w:pStyle w:val="25"/>
        <w:shd w:val="clear" w:color="auto" w:fill="auto"/>
        <w:tabs>
          <w:tab w:val="left" w:pos="1265"/>
        </w:tabs>
        <w:spacing w:after="0" w:line="322" w:lineRule="exact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C44C57">
        <w:rPr>
          <w:rFonts w:ascii="Times New Roman" w:hAnsi="Times New Roman"/>
          <w:sz w:val="28"/>
          <w:szCs w:val="28"/>
        </w:rPr>
        <w:lastRenderedPageBreak/>
        <w:t>5.Об итогах реализации мероприятий по содействию занятости безработных граждан в 2015 году.</w:t>
      </w:r>
    </w:p>
    <w:p w:rsidR="00C44C57" w:rsidRPr="00C44C57" w:rsidRDefault="00C44C57" w:rsidP="00C44C57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содействия занятости населения </w:t>
      </w:r>
      <w:r w:rsidRPr="00C44C57">
        <w:rPr>
          <w:rFonts w:ascii="Times New Roman" w:hAnsi="Times New Roman" w:cs="Times New Roman"/>
          <w:sz w:val="28"/>
          <w:szCs w:val="28"/>
        </w:rPr>
        <w:t>включены в «Программу социально-экономического развития муниципального образования Тужинский муниципальный район на 2012-2016</w:t>
      </w:r>
      <w:r w:rsidR="00E01676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C44C57">
        <w:rPr>
          <w:rFonts w:ascii="Times New Roman" w:hAnsi="Times New Roman" w:cs="Times New Roman"/>
          <w:sz w:val="28"/>
          <w:szCs w:val="28"/>
        </w:rPr>
        <w:t>.</w:t>
      </w:r>
    </w:p>
    <w:p w:rsidR="006834C1" w:rsidRPr="006834C1" w:rsidRDefault="006834C1" w:rsidP="006834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C1">
        <w:rPr>
          <w:rFonts w:ascii="Times New Roman" w:hAnsi="Times New Roman" w:cs="Times New Roman"/>
          <w:sz w:val="28"/>
          <w:szCs w:val="28"/>
        </w:rPr>
        <w:t>В районной газете «Родной край» ежемесячно публиковалась</w:t>
      </w:r>
      <w:r w:rsidRPr="0068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4C1">
        <w:rPr>
          <w:rFonts w:ascii="Times New Roman" w:hAnsi="Times New Roman" w:cs="Times New Roman"/>
          <w:sz w:val="28"/>
          <w:szCs w:val="28"/>
        </w:rPr>
        <w:t>информация о ситуации на рынке труда Тужинского района, размещено 4 материала о</w:t>
      </w:r>
      <w:r w:rsidR="00E01676">
        <w:rPr>
          <w:rFonts w:ascii="Times New Roman" w:hAnsi="Times New Roman" w:cs="Times New Roman"/>
          <w:sz w:val="28"/>
          <w:szCs w:val="28"/>
        </w:rPr>
        <w:t>б услугах, оказываемых Центром.</w:t>
      </w:r>
    </w:p>
    <w:p w:rsidR="006834C1" w:rsidRPr="006834C1" w:rsidRDefault="006834C1" w:rsidP="006834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C1">
        <w:rPr>
          <w:rFonts w:ascii="Times New Roman" w:hAnsi="Times New Roman" w:cs="Times New Roman"/>
          <w:sz w:val="28"/>
          <w:szCs w:val="28"/>
        </w:rPr>
        <w:t>Отснят и показан на областном телевидении видеоматериал о рабочем месте для инвалида (КФХ «Парус»), трудоустройстве после профобучения (ООО «Сова Плюс») в рамках программ службы занятости населения.</w:t>
      </w:r>
    </w:p>
    <w:p w:rsidR="006834C1" w:rsidRPr="006834C1" w:rsidRDefault="006834C1" w:rsidP="006834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C1">
        <w:rPr>
          <w:rFonts w:ascii="Times New Roman" w:hAnsi="Times New Roman" w:cs="Times New Roman"/>
          <w:sz w:val="28"/>
          <w:szCs w:val="28"/>
        </w:rPr>
        <w:t>Для информирования посетителей Центра имеется информационный зал с необходимой информацией. Для самостоятельного поиска информации имеется информационный киоск. В помещении администрации района (здесь же располагаются администрация городского поселения, отделение пенсионного фонда, отдел социальной защиты населения) установлен стенд о режиме работы и оказываемых услугах Центра. Аналогичные стенды установлены в Тужинской центральной районной больнице, администрациях сельских поселений.</w:t>
      </w:r>
    </w:p>
    <w:p w:rsidR="006834C1" w:rsidRPr="006834C1" w:rsidRDefault="006834C1" w:rsidP="006834C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C1">
        <w:rPr>
          <w:rFonts w:ascii="Times New Roman" w:hAnsi="Times New Roman" w:cs="Times New Roman"/>
          <w:sz w:val="28"/>
          <w:szCs w:val="28"/>
        </w:rPr>
        <w:t xml:space="preserve">Ярмарка вакансий </w:t>
      </w:r>
      <w:r w:rsidR="00115465">
        <w:rPr>
          <w:rFonts w:ascii="Times New Roman" w:hAnsi="Times New Roman" w:cs="Times New Roman"/>
          <w:sz w:val="28"/>
          <w:szCs w:val="28"/>
        </w:rPr>
        <w:t xml:space="preserve">и учебных рабочих мест </w:t>
      </w:r>
      <w:r w:rsidRPr="006834C1">
        <w:rPr>
          <w:rFonts w:ascii="Times New Roman" w:hAnsi="Times New Roman" w:cs="Times New Roman"/>
          <w:sz w:val="28"/>
          <w:szCs w:val="28"/>
        </w:rPr>
        <w:t>– это один из способов поиска работы.</w:t>
      </w:r>
      <w:r w:rsidR="00115465">
        <w:rPr>
          <w:rFonts w:ascii="Times New Roman" w:hAnsi="Times New Roman" w:cs="Times New Roman"/>
          <w:sz w:val="28"/>
          <w:szCs w:val="28"/>
        </w:rPr>
        <w:t xml:space="preserve"> </w:t>
      </w:r>
      <w:r w:rsidRPr="006834C1">
        <w:rPr>
          <w:rFonts w:ascii="Times New Roman" w:hAnsi="Times New Roman" w:cs="Times New Roman"/>
          <w:sz w:val="28"/>
          <w:szCs w:val="28"/>
        </w:rPr>
        <w:t>Подобные мероприятия пользуются успехом у работодателей, т.к. позволяют в течение нескольких часов познакомиться с большим количеством ищущих работу граждан.</w:t>
      </w:r>
    </w:p>
    <w:p w:rsidR="00174EB6" w:rsidRDefault="006834C1" w:rsidP="00174EB6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C1">
        <w:rPr>
          <w:rFonts w:ascii="Times New Roman" w:hAnsi="Times New Roman" w:cs="Times New Roman"/>
          <w:sz w:val="28"/>
          <w:szCs w:val="28"/>
        </w:rPr>
        <w:t>В 2015 году Центром было пров</w:t>
      </w:r>
      <w:r w:rsidR="00115465">
        <w:rPr>
          <w:rFonts w:ascii="Times New Roman" w:hAnsi="Times New Roman" w:cs="Times New Roman"/>
          <w:sz w:val="28"/>
          <w:szCs w:val="28"/>
        </w:rPr>
        <w:t>едено 8 ярмарок вакансий и учебных рабочих мест.</w:t>
      </w:r>
    </w:p>
    <w:p w:rsidR="00D77311" w:rsidRDefault="00FE7F74" w:rsidP="00174EB6">
      <w:pPr>
        <w:spacing w:line="312" w:lineRule="auto"/>
        <w:jc w:val="both"/>
        <w:rPr>
          <w:rStyle w:val="2"/>
        </w:rPr>
      </w:pPr>
      <w:r>
        <w:rPr>
          <w:noProof/>
        </w:rPr>
        <w:pict>
          <v:shape id="_x0000_s1029" type="#_x0000_t202" style="position:absolute;left:0;text-align:left;margin-left:381.95pt;margin-top:28.65pt;width:97.2pt;height:16.85pt;z-index:-251660288;mso-wrap-distance-left:189.1pt;mso-wrap-distance-top:23.75pt;mso-wrap-distance-right:5pt;mso-wrap-distance-bottom:194.25pt;mso-position-horizontal-relative:margin" filled="f" stroked="f">
            <v:textbox style="mso-fit-shape-to-text:t" inset="0,0,0,0">
              <w:txbxContent>
                <w:p w:rsidR="00174EB6" w:rsidRPr="00174EB6" w:rsidRDefault="002C028F" w:rsidP="00174EB6">
                  <w:r>
                    <w:rPr>
                      <w:rFonts w:hint="eastAsia"/>
                    </w:rPr>
                    <w:t>А</w:t>
                  </w:r>
                  <w:r w:rsidR="00174EB6">
                    <w:t>.</w:t>
                  </w:r>
                  <w:r w:rsidR="00174EB6">
                    <w:rPr>
                      <w:rFonts w:hint="eastAsia"/>
                    </w:rPr>
                    <w:t>С</w:t>
                  </w:r>
                  <w:r w:rsidR="00174EB6">
                    <w:t xml:space="preserve">. </w:t>
                  </w:r>
                  <w:r w:rsidR="00174EB6">
                    <w:rPr>
                      <w:rFonts w:hint="eastAsia"/>
                    </w:rPr>
                    <w:t>Таймаров</w:t>
                  </w:r>
                </w:p>
              </w:txbxContent>
            </v:textbox>
            <w10:wrap type="square" side="left" anchorx="margin"/>
          </v:shape>
        </w:pict>
      </w:r>
      <w:r>
        <w:rPr>
          <w:noProof/>
        </w:rPr>
        <w:pict>
          <v:shape id="_x0000_s1030" type="#_x0000_t202" style="position:absolute;left:0;text-align:left;margin-left:394.45pt;margin-top:92.7pt;width:85.45pt;height:17.1pt;z-index:-251659264;mso-wrap-distance-left:201.6pt;mso-wrap-distance-top:87.8pt;mso-wrap-distance-right:5pt;mso-wrap-distance-bottom:129.95pt;mso-position-horizontal-relative:margin" filled="f" stroked="f">
            <v:textbox style="mso-fit-shape-to-text:t" inset="0,0,0,0">
              <w:txbxContent>
                <w:p w:rsidR="00D77311" w:rsidRPr="00174EB6" w:rsidRDefault="002C028F" w:rsidP="00174EB6">
                  <w:r>
                    <w:rPr>
                      <w:rFonts w:hint="eastAsia"/>
                    </w:rPr>
                    <w:t>А</w:t>
                  </w:r>
                  <w:r>
                    <w:t>.</w:t>
                  </w:r>
                  <w:r>
                    <w:rPr>
                      <w:rFonts w:hint="eastAsia"/>
                    </w:rPr>
                    <w:t>И</w:t>
                  </w:r>
                  <w:r>
                    <w:t xml:space="preserve">. </w:t>
                  </w:r>
                  <w:r>
                    <w:rPr>
                      <w:rFonts w:hint="eastAsia"/>
                    </w:rPr>
                    <w:t>Суслов</w:t>
                  </w:r>
                </w:p>
              </w:txbxContent>
            </v:textbox>
            <w10:wrap type="square" side="left" anchorx="margin"/>
          </v:shape>
        </w:pict>
      </w:r>
      <w:r>
        <w:rPr>
          <w:noProof/>
        </w:rPr>
        <w:pict>
          <v:shape id="_x0000_s1031" type="#_x0000_t202" style="position:absolute;left:0;text-align:left;margin-left:389.65pt;margin-top:157.75pt;width:88.3pt;height:16.85pt;z-index:-251658240;mso-wrap-distance-left:196.8pt;mso-wrap-distance-top:152.85pt;mso-wrap-distance-right:5pt;mso-wrap-distance-bottom:65.15pt;mso-position-horizontal-relative:margin" filled="f" stroked="f">
            <v:textbox style="mso-fit-shape-to-text:t" inset="0,0,0,0">
              <w:txbxContent>
                <w:p w:rsidR="002C028F" w:rsidRPr="002C028F" w:rsidRDefault="002C028F" w:rsidP="002C028F">
                  <w:r>
                    <w:rPr>
                      <w:rFonts w:hint="eastAsia"/>
                    </w:rPr>
                    <w:t>Т</w:t>
                  </w:r>
                  <w:r>
                    <w:t>.</w:t>
                  </w:r>
                  <w:r>
                    <w:rPr>
                      <w:rFonts w:hint="eastAsia"/>
                    </w:rPr>
                    <w:t>Г</w:t>
                  </w:r>
                  <w:r>
                    <w:t xml:space="preserve">. </w:t>
                  </w:r>
                  <w:r>
                    <w:rPr>
                      <w:rFonts w:hint="eastAsia"/>
                    </w:rPr>
                    <w:t>Бизяева</w:t>
                  </w:r>
                </w:p>
              </w:txbxContent>
            </v:textbox>
            <w10:wrap type="square" side="left" anchorx="margin"/>
          </v:shape>
        </w:pict>
      </w:r>
      <w:r>
        <w:rPr>
          <w:noProof/>
        </w:rPr>
        <w:pict>
          <v:shape id="_x0000_s1032" type="#_x0000_t202" style="position:absolute;left:0;text-align:left;margin-left:393.95pt;margin-top:222.8pt;width:86.65pt;height:16.95pt;z-index:-251657216;mso-wrap-distance-left:201.1pt;mso-wrap-distance-top:217.85pt;mso-wrap-distance-right:5pt;mso-position-horizontal-relative:margin" filled="f" stroked="f">
            <v:textbox style="mso-fit-shape-to-text:t" inset="0,0,0,0">
              <w:txbxContent>
                <w:p w:rsidR="00D77311" w:rsidRPr="002C028F" w:rsidRDefault="00D77311" w:rsidP="002C028F"/>
              </w:txbxContent>
            </v:textbox>
            <w10:wrap type="square" side="left" anchorx="margin"/>
          </v:shape>
        </w:pict>
      </w:r>
      <w:r w:rsidR="00174EB6">
        <w:rPr>
          <w:rStyle w:val="2"/>
        </w:rPr>
        <w:t>Председатель К</w:t>
      </w:r>
      <w:r w:rsidR="00D77311" w:rsidRPr="0078403E">
        <w:rPr>
          <w:rStyle w:val="2"/>
        </w:rPr>
        <w:t xml:space="preserve">онтрольно-счетной комиссии </w:t>
      </w:r>
      <w:r w:rsidR="00174EB6">
        <w:rPr>
          <w:rStyle w:val="2"/>
        </w:rPr>
        <w:t>Тужинского района</w:t>
      </w:r>
    </w:p>
    <w:p w:rsidR="004F6E9E" w:rsidRDefault="00D77311" w:rsidP="004F6E9E">
      <w:pPr>
        <w:pStyle w:val="21"/>
        <w:shd w:val="clear" w:color="auto" w:fill="auto"/>
        <w:spacing w:after="604" w:line="326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>Директ</w:t>
      </w:r>
      <w:r w:rsidR="00174EB6">
        <w:rPr>
          <w:rStyle w:val="2"/>
          <w:color w:val="000000"/>
        </w:rPr>
        <w:t>ор КОГКУ Центр занятости населения Тужинс</w:t>
      </w:r>
      <w:r>
        <w:rPr>
          <w:rStyle w:val="2"/>
          <w:color w:val="000000"/>
        </w:rPr>
        <w:t>кого района</w:t>
      </w:r>
    </w:p>
    <w:p w:rsidR="00D77311" w:rsidRDefault="00D77311" w:rsidP="004F6E9E">
      <w:pPr>
        <w:pStyle w:val="21"/>
        <w:shd w:val="clear" w:color="auto" w:fill="auto"/>
        <w:spacing w:after="604" w:line="326" w:lineRule="exact"/>
        <w:jc w:val="both"/>
      </w:pPr>
      <w:r>
        <w:rPr>
          <w:rStyle w:val="2"/>
          <w:color w:val="000000"/>
        </w:rPr>
        <w:t xml:space="preserve">Главный бухгалтер КОГКУ Центр занятости </w:t>
      </w:r>
      <w:r w:rsidR="002C028F">
        <w:rPr>
          <w:rStyle w:val="2"/>
          <w:color w:val="000000"/>
        </w:rPr>
        <w:t>населения Тужин</w:t>
      </w:r>
      <w:r>
        <w:rPr>
          <w:rStyle w:val="2"/>
          <w:color w:val="000000"/>
        </w:rPr>
        <w:t>ского района</w:t>
      </w:r>
    </w:p>
    <w:sectPr w:rsidR="00D77311">
      <w:headerReference w:type="default" r:id="rId9"/>
      <w:footerReference w:type="default" r:id="rId10"/>
      <w:headerReference w:type="first" r:id="rId11"/>
      <w:footerReference w:type="first" r:id="rId12"/>
      <w:pgSz w:w="11909" w:h="16840"/>
      <w:pgMar w:top="1174" w:right="795" w:bottom="1107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05" w:rsidRDefault="007B6205">
      <w:r>
        <w:separator/>
      </w:r>
    </w:p>
  </w:endnote>
  <w:endnote w:type="continuationSeparator" w:id="0">
    <w:p w:rsidR="007B6205" w:rsidRDefault="007B6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11" w:rsidRDefault="00FE7F7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65pt;margin-top:824.55pt;width:10.3pt;height:8.6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77311" w:rsidRDefault="00D77311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FE7F74" w:rsidRPr="00FE7F74">
                    <w:rPr>
                      <w:rStyle w:val="20"/>
                      <w:noProof/>
                      <w:color w:val="000000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11" w:rsidRDefault="00D77311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05" w:rsidRDefault="007B6205">
      <w:r>
        <w:separator/>
      </w:r>
    </w:p>
  </w:footnote>
  <w:footnote w:type="continuationSeparator" w:id="0">
    <w:p w:rsidR="007B6205" w:rsidRDefault="007B6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11" w:rsidRDefault="00D77311">
    <w:pPr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11" w:rsidRDefault="00D7731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49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9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9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9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9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9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9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9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9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201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015"/>
      <w:numFmt w:val="decimal"/>
      <w:lvlText w:val="03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03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03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03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03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03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03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03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03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2014"/>
      <w:numFmt w:val="decimal"/>
      <w:lvlText w:val="3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3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3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3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3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4"/>
      <w:numFmt w:val="decimal"/>
      <w:lvlText w:val="3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4"/>
      <w:numFmt w:val="decimal"/>
      <w:lvlText w:val="3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4"/>
      <w:numFmt w:val="decimal"/>
      <w:lvlText w:val="3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3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2015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3"/>
    <w:multiLevelType w:val="multilevel"/>
    <w:tmpl w:val="00000012"/>
    <w:lvl w:ilvl="0">
      <w:start w:val="2014"/>
      <w:numFmt w:val="decimal"/>
      <w:lvlText w:val="05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05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05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05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05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4"/>
      <w:numFmt w:val="decimal"/>
      <w:lvlText w:val="05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4"/>
      <w:numFmt w:val="decimal"/>
      <w:lvlText w:val="05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4"/>
      <w:numFmt w:val="decimal"/>
      <w:lvlText w:val="05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05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5"/>
    <w:multiLevelType w:val="multilevel"/>
    <w:tmpl w:val="00000014"/>
    <w:lvl w:ilvl="0">
      <w:start w:val="2015"/>
      <w:numFmt w:val="decimal"/>
      <w:lvlText w:val="22.04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22.04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22.04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22.04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22.04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22.04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22.04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22.04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22.04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2014"/>
      <w:numFmt w:val="decimal"/>
      <w:lvlText w:val="16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16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16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16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16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4"/>
      <w:numFmt w:val="decimal"/>
      <w:lvlText w:val="16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4"/>
      <w:numFmt w:val="decimal"/>
      <w:lvlText w:val="16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4"/>
      <w:numFmt w:val="decimal"/>
      <w:lvlText w:val="16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16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2014"/>
      <w:numFmt w:val="decimal"/>
      <w:lvlText w:val="15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15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15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15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15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4"/>
      <w:numFmt w:val="decimal"/>
      <w:lvlText w:val="15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4"/>
      <w:numFmt w:val="decimal"/>
      <w:lvlText w:val="15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4"/>
      <w:numFmt w:val="decimal"/>
      <w:lvlText w:val="15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15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2014"/>
      <w:numFmt w:val="decimal"/>
      <w:lvlText w:val="17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17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17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17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17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4"/>
      <w:numFmt w:val="decimal"/>
      <w:lvlText w:val="17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4"/>
      <w:numFmt w:val="decimal"/>
      <w:lvlText w:val="17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4"/>
      <w:numFmt w:val="decimal"/>
      <w:lvlText w:val="17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17.09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2016"/>
      <w:numFmt w:val="decimal"/>
      <w:lvlText w:val="10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0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0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0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0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0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0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0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0.05.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2014"/>
      <w:numFmt w:val="decimal"/>
      <w:lvlText w:val="12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12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12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12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12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4"/>
      <w:numFmt w:val="decimal"/>
      <w:lvlText w:val="12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4"/>
      <w:numFmt w:val="decimal"/>
      <w:lvlText w:val="12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4"/>
      <w:numFmt w:val="decimal"/>
      <w:lvlText w:val="12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12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2016"/>
      <w:numFmt w:val="decimal"/>
      <w:lvlText w:val="1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5"/>
    <w:multiLevelType w:val="multilevel"/>
    <w:tmpl w:val="00000024"/>
    <w:lvl w:ilvl="0">
      <w:start w:val="2"/>
      <w:numFmt w:val="decimal"/>
      <w:lvlText w:val="3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0000027"/>
    <w:multiLevelType w:val="multilevel"/>
    <w:tmpl w:val="00000026"/>
    <w:lvl w:ilvl="0">
      <w:start w:val="2"/>
      <w:numFmt w:val="decimal"/>
      <w:lvlText w:val="1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00000029"/>
    <w:multiLevelType w:val="multilevel"/>
    <w:tmpl w:val="00000028"/>
    <w:lvl w:ilvl="0">
      <w:start w:val="2016"/>
      <w:numFmt w:val="decimal"/>
      <w:lvlText w:val="2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2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2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2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2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2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2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2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2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0000002B"/>
    <w:multiLevelType w:val="multilevel"/>
    <w:tmpl w:val="0000002A"/>
    <w:lvl w:ilvl="0">
      <w:start w:val="2016"/>
      <w:numFmt w:val="decimal"/>
      <w:lvlText w:val="25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25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25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25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25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25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25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25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25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0000002D"/>
    <w:multiLevelType w:val="multilevel"/>
    <w:tmpl w:val="0000002C"/>
    <w:lvl w:ilvl="0">
      <w:start w:val="2016"/>
      <w:numFmt w:val="decimal"/>
      <w:lvlText w:val="2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2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2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2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2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2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2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2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2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0000002F"/>
    <w:multiLevelType w:val="multilevel"/>
    <w:tmpl w:val="0000002E"/>
    <w:lvl w:ilvl="0">
      <w:start w:val="2015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01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00000031"/>
    <w:multiLevelType w:val="multilevel"/>
    <w:tmpl w:val="00000030"/>
    <w:lvl w:ilvl="0">
      <w:start w:val="2015"/>
      <w:numFmt w:val="decimal"/>
      <w:lvlText w:val="27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27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27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27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27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27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27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27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27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00000033"/>
    <w:multiLevelType w:val="multilevel"/>
    <w:tmpl w:val="00000032"/>
    <w:lvl w:ilvl="0">
      <w:start w:val="2016"/>
      <w:numFmt w:val="decimal"/>
      <w:lvlText w:val="16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6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6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6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6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6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6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6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6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00000035"/>
    <w:multiLevelType w:val="multilevel"/>
    <w:tmpl w:val="00000034"/>
    <w:lvl w:ilvl="0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>
    <w:nsid w:val="00000037"/>
    <w:multiLevelType w:val="multilevel"/>
    <w:tmpl w:val="00000036"/>
    <w:lvl w:ilvl="0">
      <w:start w:val="2014"/>
      <w:numFmt w:val="decimal"/>
      <w:lvlText w:val="23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23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23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23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23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4"/>
      <w:numFmt w:val="decimal"/>
      <w:lvlText w:val="23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4"/>
      <w:numFmt w:val="decimal"/>
      <w:lvlText w:val="23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4"/>
      <w:numFmt w:val="decimal"/>
      <w:lvlText w:val="23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23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>
    <w:nsid w:val="00000039"/>
    <w:multiLevelType w:val="multilevel"/>
    <w:tmpl w:val="00000038"/>
    <w:lvl w:ilvl="0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5"/>
      <w:numFmt w:val="decimal"/>
      <w:lvlText w:val="02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75F9"/>
    <w:rsid w:val="00010072"/>
    <w:rsid w:val="000405AE"/>
    <w:rsid w:val="00041749"/>
    <w:rsid w:val="000447F7"/>
    <w:rsid w:val="000455D6"/>
    <w:rsid w:val="00060404"/>
    <w:rsid w:val="00070051"/>
    <w:rsid w:val="000831FF"/>
    <w:rsid w:val="000853FC"/>
    <w:rsid w:val="000933CD"/>
    <w:rsid w:val="000A7043"/>
    <w:rsid w:val="000B25D1"/>
    <w:rsid w:val="000B4053"/>
    <w:rsid w:val="000C1054"/>
    <w:rsid w:val="000E40F0"/>
    <w:rsid w:val="00102B88"/>
    <w:rsid w:val="00111DE9"/>
    <w:rsid w:val="00115465"/>
    <w:rsid w:val="001215CE"/>
    <w:rsid w:val="00121FC8"/>
    <w:rsid w:val="00135789"/>
    <w:rsid w:val="0013730C"/>
    <w:rsid w:val="001445A3"/>
    <w:rsid w:val="00157D24"/>
    <w:rsid w:val="0016799D"/>
    <w:rsid w:val="00172579"/>
    <w:rsid w:val="00174EB6"/>
    <w:rsid w:val="001761D2"/>
    <w:rsid w:val="001A6D7E"/>
    <w:rsid w:val="001B7B93"/>
    <w:rsid w:val="001C4C53"/>
    <w:rsid w:val="001E65A5"/>
    <w:rsid w:val="001E7C9B"/>
    <w:rsid w:val="001F4567"/>
    <w:rsid w:val="00203612"/>
    <w:rsid w:val="00224BC5"/>
    <w:rsid w:val="00243315"/>
    <w:rsid w:val="0024540B"/>
    <w:rsid w:val="00261802"/>
    <w:rsid w:val="00265168"/>
    <w:rsid w:val="002656AC"/>
    <w:rsid w:val="00276FAA"/>
    <w:rsid w:val="002840BD"/>
    <w:rsid w:val="0029406E"/>
    <w:rsid w:val="002950CC"/>
    <w:rsid w:val="002A624C"/>
    <w:rsid w:val="002C028F"/>
    <w:rsid w:val="002D6135"/>
    <w:rsid w:val="002E5372"/>
    <w:rsid w:val="00303224"/>
    <w:rsid w:val="00314C0C"/>
    <w:rsid w:val="00320FAD"/>
    <w:rsid w:val="003263F4"/>
    <w:rsid w:val="0033656E"/>
    <w:rsid w:val="00346EA2"/>
    <w:rsid w:val="00356976"/>
    <w:rsid w:val="0038170B"/>
    <w:rsid w:val="00394E47"/>
    <w:rsid w:val="0039503B"/>
    <w:rsid w:val="003B0A03"/>
    <w:rsid w:val="003B0CAF"/>
    <w:rsid w:val="003D16F4"/>
    <w:rsid w:val="003E4B53"/>
    <w:rsid w:val="00411C84"/>
    <w:rsid w:val="00427429"/>
    <w:rsid w:val="00431812"/>
    <w:rsid w:val="0043240D"/>
    <w:rsid w:val="00475133"/>
    <w:rsid w:val="00475570"/>
    <w:rsid w:val="00486FE6"/>
    <w:rsid w:val="00493C92"/>
    <w:rsid w:val="00495AF6"/>
    <w:rsid w:val="004A0975"/>
    <w:rsid w:val="004A512E"/>
    <w:rsid w:val="004A636C"/>
    <w:rsid w:val="004B6C77"/>
    <w:rsid w:val="004C107A"/>
    <w:rsid w:val="004C1817"/>
    <w:rsid w:val="004D2927"/>
    <w:rsid w:val="004D518E"/>
    <w:rsid w:val="004D568C"/>
    <w:rsid w:val="004E3EAE"/>
    <w:rsid w:val="004F2DB4"/>
    <w:rsid w:val="004F6E9E"/>
    <w:rsid w:val="0051771B"/>
    <w:rsid w:val="00525E06"/>
    <w:rsid w:val="00527264"/>
    <w:rsid w:val="005738AD"/>
    <w:rsid w:val="00573B32"/>
    <w:rsid w:val="00575C6A"/>
    <w:rsid w:val="005771DD"/>
    <w:rsid w:val="00592230"/>
    <w:rsid w:val="005975BA"/>
    <w:rsid w:val="005A51D4"/>
    <w:rsid w:val="005B0045"/>
    <w:rsid w:val="005D31B2"/>
    <w:rsid w:val="005E21E3"/>
    <w:rsid w:val="0060072F"/>
    <w:rsid w:val="006161C7"/>
    <w:rsid w:val="006167E8"/>
    <w:rsid w:val="00622C7E"/>
    <w:rsid w:val="00626195"/>
    <w:rsid w:val="006310F3"/>
    <w:rsid w:val="006428AA"/>
    <w:rsid w:val="0065610F"/>
    <w:rsid w:val="0066228D"/>
    <w:rsid w:val="00663C8D"/>
    <w:rsid w:val="00663ED9"/>
    <w:rsid w:val="00672945"/>
    <w:rsid w:val="00673560"/>
    <w:rsid w:val="006834C1"/>
    <w:rsid w:val="00693532"/>
    <w:rsid w:val="00694C94"/>
    <w:rsid w:val="006D56BE"/>
    <w:rsid w:val="006E3E6A"/>
    <w:rsid w:val="0070303D"/>
    <w:rsid w:val="007048A1"/>
    <w:rsid w:val="0073073C"/>
    <w:rsid w:val="007364D5"/>
    <w:rsid w:val="007672F0"/>
    <w:rsid w:val="00780209"/>
    <w:rsid w:val="00780B46"/>
    <w:rsid w:val="0078403E"/>
    <w:rsid w:val="00784640"/>
    <w:rsid w:val="00787FFA"/>
    <w:rsid w:val="007A39D0"/>
    <w:rsid w:val="007A5E6E"/>
    <w:rsid w:val="007B6205"/>
    <w:rsid w:val="007D60B3"/>
    <w:rsid w:val="007F4141"/>
    <w:rsid w:val="008045B3"/>
    <w:rsid w:val="008250D7"/>
    <w:rsid w:val="008316CF"/>
    <w:rsid w:val="00835DA0"/>
    <w:rsid w:val="00840802"/>
    <w:rsid w:val="008433BB"/>
    <w:rsid w:val="00853C04"/>
    <w:rsid w:val="008816C0"/>
    <w:rsid w:val="008875F9"/>
    <w:rsid w:val="008908D4"/>
    <w:rsid w:val="00893D8B"/>
    <w:rsid w:val="008A2E50"/>
    <w:rsid w:val="008B1E1E"/>
    <w:rsid w:val="008B6D7B"/>
    <w:rsid w:val="008D4086"/>
    <w:rsid w:val="008D592D"/>
    <w:rsid w:val="008E237D"/>
    <w:rsid w:val="009118C3"/>
    <w:rsid w:val="00914881"/>
    <w:rsid w:val="00916E75"/>
    <w:rsid w:val="009261E5"/>
    <w:rsid w:val="00935008"/>
    <w:rsid w:val="009460C6"/>
    <w:rsid w:val="00950B3F"/>
    <w:rsid w:val="00956F42"/>
    <w:rsid w:val="00960B12"/>
    <w:rsid w:val="00960F14"/>
    <w:rsid w:val="00981008"/>
    <w:rsid w:val="00996222"/>
    <w:rsid w:val="00996710"/>
    <w:rsid w:val="009A582D"/>
    <w:rsid w:val="009D2BD8"/>
    <w:rsid w:val="009E0C52"/>
    <w:rsid w:val="009E7DD1"/>
    <w:rsid w:val="009F4C48"/>
    <w:rsid w:val="00A0726E"/>
    <w:rsid w:val="00A17681"/>
    <w:rsid w:val="00A25E1B"/>
    <w:rsid w:val="00A402A7"/>
    <w:rsid w:val="00A52CBB"/>
    <w:rsid w:val="00A54996"/>
    <w:rsid w:val="00A565E3"/>
    <w:rsid w:val="00A66CBC"/>
    <w:rsid w:val="00A7450A"/>
    <w:rsid w:val="00A74F2A"/>
    <w:rsid w:val="00A827AE"/>
    <w:rsid w:val="00A82A46"/>
    <w:rsid w:val="00A91E7C"/>
    <w:rsid w:val="00AA0479"/>
    <w:rsid w:val="00AD0A5D"/>
    <w:rsid w:val="00AD4506"/>
    <w:rsid w:val="00AE7120"/>
    <w:rsid w:val="00AF67C9"/>
    <w:rsid w:val="00B043DD"/>
    <w:rsid w:val="00B05F69"/>
    <w:rsid w:val="00B24079"/>
    <w:rsid w:val="00B3357C"/>
    <w:rsid w:val="00B3426E"/>
    <w:rsid w:val="00B35DAE"/>
    <w:rsid w:val="00B62205"/>
    <w:rsid w:val="00B8740D"/>
    <w:rsid w:val="00BD0F03"/>
    <w:rsid w:val="00BD549D"/>
    <w:rsid w:val="00BD62F4"/>
    <w:rsid w:val="00BE13CB"/>
    <w:rsid w:val="00BF5E2D"/>
    <w:rsid w:val="00C01D07"/>
    <w:rsid w:val="00C13B9D"/>
    <w:rsid w:val="00C15C3D"/>
    <w:rsid w:val="00C413E0"/>
    <w:rsid w:val="00C44C57"/>
    <w:rsid w:val="00C45493"/>
    <w:rsid w:val="00C51884"/>
    <w:rsid w:val="00C52345"/>
    <w:rsid w:val="00C73EA0"/>
    <w:rsid w:val="00C94F6A"/>
    <w:rsid w:val="00CA7556"/>
    <w:rsid w:val="00CE0932"/>
    <w:rsid w:val="00D02C68"/>
    <w:rsid w:val="00D11558"/>
    <w:rsid w:val="00D11DEC"/>
    <w:rsid w:val="00D15F44"/>
    <w:rsid w:val="00D355EB"/>
    <w:rsid w:val="00D548E2"/>
    <w:rsid w:val="00D77311"/>
    <w:rsid w:val="00D876F0"/>
    <w:rsid w:val="00D8777A"/>
    <w:rsid w:val="00D900C2"/>
    <w:rsid w:val="00D929C4"/>
    <w:rsid w:val="00D94C2A"/>
    <w:rsid w:val="00D95FC6"/>
    <w:rsid w:val="00DA3010"/>
    <w:rsid w:val="00DA59C8"/>
    <w:rsid w:val="00DA5B17"/>
    <w:rsid w:val="00DB1680"/>
    <w:rsid w:val="00DD24BF"/>
    <w:rsid w:val="00DD38BB"/>
    <w:rsid w:val="00DE441F"/>
    <w:rsid w:val="00DE5097"/>
    <w:rsid w:val="00DF659B"/>
    <w:rsid w:val="00E01676"/>
    <w:rsid w:val="00E043E8"/>
    <w:rsid w:val="00E10A19"/>
    <w:rsid w:val="00E47ABA"/>
    <w:rsid w:val="00E5125E"/>
    <w:rsid w:val="00E54B70"/>
    <w:rsid w:val="00E60C62"/>
    <w:rsid w:val="00E70214"/>
    <w:rsid w:val="00E85759"/>
    <w:rsid w:val="00E86249"/>
    <w:rsid w:val="00E97EAD"/>
    <w:rsid w:val="00EA06D8"/>
    <w:rsid w:val="00EA4875"/>
    <w:rsid w:val="00EB3357"/>
    <w:rsid w:val="00EC6C32"/>
    <w:rsid w:val="00ED0962"/>
    <w:rsid w:val="00ED0E3F"/>
    <w:rsid w:val="00EE0F14"/>
    <w:rsid w:val="00EE27F4"/>
    <w:rsid w:val="00F26DA3"/>
    <w:rsid w:val="00F416D6"/>
    <w:rsid w:val="00F54F29"/>
    <w:rsid w:val="00F85F48"/>
    <w:rsid w:val="00F91A0E"/>
    <w:rsid w:val="00FA54A2"/>
    <w:rsid w:val="00FB0D2D"/>
    <w:rsid w:val="00FB1E13"/>
    <w:rsid w:val="00FB645F"/>
    <w:rsid w:val="00FB7E98"/>
    <w:rsid w:val="00FC077B"/>
    <w:rsid w:val="00FC12E0"/>
    <w:rsid w:val="00FC67C2"/>
    <w:rsid w:val="00F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1"/>
    <w:uiPriority w:val="99"/>
    <w:locked/>
    <w:rPr>
      <w:rFonts w:ascii="Times New Roman" w:hAnsi="Times New Roman" w:cs="Times New Roman"/>
      <w:u w:val="none"/>
    </w:rPr>
  </w:style>
  <w:style w:type="character" w:customStyle="1" w:styleId="a5">
    <w:name w:val="Колонтитул"/>
    <w:basedOn w:val="a4"/>
    <w:uiPriority w:val="99"/>
  </w:style>
  <w:style w:type="character" w:customStyle="1" w:styleId="ArialNarrow">
    <w:name w:val="Колонтитул + Arial Narrow"/>
    <w:aliases w:val="10,5 pt,Полужирный"/>
    <w:basedOn w:val="a4"/>
    <w:uiPriority w:val="99"/>
    <w:rPr>
      <w:rFonts w:ascii="Arial Narrow" w:hAnsi="Arial Narrow" w:cs="Arial Narrow"/>
      <w:b/>
      <w:bCs/>
      <w:sz w:val="21"/>
      <w:szCs w:val="21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uiPriority w:val="99"/>
  </w:style>
  <w:style w:type="character" w:customStyle="1" w:styleId="14pt">
    <w:name w:val="Колонтитул + 14 pt"/>
    <w:aliases w:val="Курсив"/>
    <w:basedOn w:val="a4"/>
    <w:uiPriority w:val="99"/>
    <w:rPr>
      <w:i/>
      <w:iCs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Колонтитул2"/>
    <w:basedOn w:val="a4"/>
    <w:uiPriority w:val="99"/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55">
    <w:name w:val="Основной текст (5) + 5"/>
    <w:aliases w:val="5 pt1,Не полужирный,Не курсив"/>
    <w:basedOn w:val="5"/>
    <w:uiPriority w:val="99"/>
    <w:rPr>
      <w:sz w:val="11"/>
      <w:szCs w:val="11"/>
    </w:rPr>
  </w:style>
  <w:style w:type="character" w:customStyle="1" w:styleId="51">
    <w:name w:val="Основной текст (5) + Не полужирный"/>
    <w:basedOn w:val="5"/>
    <w:uiPriority w:val="99"/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uiPriority w:val="99"/>
    <w:rPr>
      <w:b/>
      <w:bCs/>
    </w:rPr>
  </w:style>
  <w:style w:type="character" w:customStyle="1" w:styleId="a6">
    <w:name w:val="Оглавление_"/>
    <w:basedOn w:val="a0"/>
    <w:link w:val="a7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uiPriority w:val="99"/>
    <w:rPr>
      <w:spacing w:val="30"/>
    </w:rPr>
  </w:style>
  <w:style w:type="character" w:customStyle="1" w:styleId="23">
    <w:name w:val="Основной текст (2)"/>
    <w:basedOn w:val="2"/>
    <w:uiPriority w:val="99"/>
    <w:rPr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8"/>
      <w:szCs w:val="8"/>
      <w:u w:val="none"/>
    </w:rPr>
  </w:style>
  <w:style w:type="character" w:customStyle="1" w:styleId="24">
    <w:name w:val="Основной текст (2) + Курсив"/>
    <w:basedOn w:val="2"/>
    <w:uiPriority w:val="99"/>
    <w:rPr>
      <w:i/>
      <w:iCs/>
    </w:rPr>
  </w:style>
  <w:style w:type="character" w:customStyle="1" w:styleId="310">
    <w:name w:val="Основной текст (3) + Не полужирный1"/>
    <w:aliases w:val="Курсив1"/>
    <w:basedOn w:val="3"/>
    <w:uiPriority w:val="99"/>
    <w:rPr>
      <w:i/>
      <w:iCs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i/>
      <w:iCs/>
      <w:spacing w:val="-10"/>
      <w:sz w:val="8"/>
      <w:szCs w:val="8"/>
      <w:u w:val="none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60" w:line="322" w:lineRule="exact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322" w:lineRule="exact"/>
      <w:ind w:hanging="3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a7">
    <w:name w:val="Оглавление"/>
    <w:basedOn w:val="a"/>
    <w:link w:val="a6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i/>
      <w:iCs/>
      <w:color w:val="auto"/>
      <w:spacing w:val="-10"/>
      <w:sz w:val="8"/>
      <w:szCs w:val="8"/>
    </w:rPr>
  </w:style>
  <w:style w:type="paragraph" w:styleId="a8">
    <w:name w:val="header"/>
    <w:basedOn w:val="a"/>
    <w:link w:val="a9"/>
    <w:uiPriority w:val="99"/>
    <w:semiHidden/>
    <w:unhideWhenUsed/>
    <w:rsid w:val="008875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875F9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8875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875F9"/>
    <w:rPr>
      <w:rFonts w:cs="Arial Unicode MS"/>
      <w:color w:val="000000"/>
    </w:rPr>
  </w:style>
  <w:style w:type="paragraph" w:styleId="ac">
    <w:name w:val="Body Text Indent"/>
    <w:basedOn w:val="a"/>
    <w:link w:val="ad"/>
    <w:uiPriority w:val="99"/>
    <w:rsid w:val="00916E75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916E7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e">
    <w:name w:val="Strong"/>
    <w:basedOn w:val="a0"/>
    <w:uiPriority w:val="99"/>
    <w:qFormat/>
    <w:rsid w:val="0051771B"/>
    <w:rPr>
      <w:rFonts w:cs="Times New Roman"/>
      <w:b/>
      <w:bCs/>
    </w:rPr>
  </w:style>
  <w:style w:type="paragraph" w:customStyle="1" w:styleId="contentczntext">
    <w:name w:val="content_czn_text"/>
    <w:basedOn w:val="a"/>
    <w:uiPriority w:val="99"/>
    <w:rsid w:val="0051771B"/>
    <w:pPr>
      <w:widowControl/>
      <w:spacing w:before="100" w:beforeAutospacing="1" w:after="100" w:afterAutospacing="1"/>
    </w:pPr>
    <w:rPr>
      <w:rFonts w:ascii="Times New Roman" w:hAnsi="Times New Roman" w:cs="Times New Roman"/>
      <w:color w:val="284858"/>
    </w:rPr>
  </w:style>
  <w:style w:type="paragraph" w:styleId="af">
    <w:name w:val="List Paragraph"/>
    <w:basedOn w:val="a"/>
    <w:uiPriority w:val="99"/>
    <w:qFormat/>
    <w:rsid w:val="0051771B"/>
    <w:pPr>
      <w:ind w:left="708"/>
    </w:pPr>
  </w:style>
  <w:style w:type="paragraph" w:styleId="af0">
    <w:name w:val="Body Text"/>
    <w:basedOn w:val="a"/>
    <w:link w:val="af1"/>
    <w:uiPriority w:val="99"/>
    <w:rsid w:val="00FA54A2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uiPriority w:val="99"/>
    <w:locked/>
    <w:rsid w:val="00FA54A2"/>
    <w:rPr>
      <w:rFonts w:ascii="Times New Roman" w:hAnsi="Times New Roman" w:cs="Times New Roman"/>
    </w:rPr>
  </w:style>
  <w:style w:type="paragraph" w:customStyle="1" w:styleId="311">
    <w:name w:val="Основной текст с отступом 31"/>
    <w:basedOn w:val="a"/>
    <w:rsid w:val="008D592D"/>
    <w:pPr>
      <w:widowControl/>
      <w:suppressAutoHyphens/>
      <w:ind w:right="-850" w:firstLine="540"/>
      <w:jc w:val="both"/>
    </w:pPr>
    <w:rPr>
      <w:rFonts w:ascii="Times New Roman" w:hAnsi="Times New Roman" w:cs="Times New Roman"/>
      <w:color w:val="auto"/>
      <w:sz w:val="28"/>
      <w:szCs w:val="28"/>
      <w:lang w:eastAsia="ar-SA"/>
    </w:rPr>
  </w:style>
  <w:style w:type="character" w:customStyle="1" w:styleId="af2">
    <w:name w:val="Основной текст_"/>
    <w:basedOn w:val="a0"/>
    <w:link w:val="25"/>
    <w:locked/>
    <w:rsid w:val="00C44C57"/>
    <w:rPr>
      <w:rFonts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2"/>
    <w:rsid w:val="00C44C57"/>
    <w:pPr>
      <w:widowControl/>
      <w:shd w:val="clear" w:color="auto" w:fill="FFFFFF"/>
      <w:spacing w:after="420" w:line="240" w:lineRule="atLeast"/>
    </w:pPr>
    <w:rPr>
      <w:rFonts w:cs="Times New Roman"/>
      <w:color w:val="auto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E862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862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3C84-D70A-4FF1-B9C7-54C68959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7014</Words>
  <Characters>39984</Characters>
  <Application>Microsoft Office Word</Application>
  <DocSecurity>0</DocSecurity>
  <Lines>333</Lines>
  <Paragraphs>93</Paragraphs>
  <ScaleCrop>false</ScaleCrop>
  <Company/>
  <LinksUpToDate>false</LinksUpToDate>
  <CharactersWithSpaces>46905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2016-10-03T06:11:00Z</cp:lastPrinted>
  <dcterms:created xsi:type="dcterms:W3CDTF">2016-12-21T12:14:00Z</dcterms:created>
  <dcterms:modified xsi:type="dcterms:W3CDTF">2016-12-21T12:14:00Z</dcterms:modified>
</cp:coreProperties>
</file>