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81" w:rsidRPr="00A67C81" w:rsidRDefault="00A67C81" w:rsidP="00A67C81">
      <w:pPr>
        <w:pStyle w:val="a3"/>
        <w:jc w:val="center"/>
      </w:pPr>
      <w:r w:rsidRPr="00A67C81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81" w:rsidRPr="00A67C81" w:rsidRDefault="00A67C81" w:rsidP="00A67C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3208"/>
        <w:gridCol w:w="2192"/>
      </w:tblGrid>
      <w:tr w:rsidR="00A67C81" w:rsidRPr="00A67C81" w:rsidTr="004E7486">
        <w:tc>
          <w:tcPr>
            <w:tcW w:w="9497" w:type="dxa"/>
            <w:gridSpan w:val="3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A67C81" w:rsidRPr="00A67C81" w:rsidTr="004E7486">
        <w:tc>
          <w:tcPr>
            <w:tcW w:w="9497" w:type="dxa"/>
            <w:gridSpan w:val="3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7C81" w:rsidRPr="00A67C81" w:rsidTr="004E7486">
        <w:tc>
          <w:tcPr>
            <w:tcW w:w="9497" w:type="dxa"/>
            <w:gridSpan w:val="3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C8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67C81" w:rsidRPr="00A67C81" w:rsidTr="004E7486">
        <w:tc>
          <w:tcPr>
            <w:tcW w:w="9497" w:type="dxa"/>
            <w:gridSpan w:val="3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7C81" w:rsidRPr="00A67C81" w:rsidTr="004E7486">
        <w:tc>
          <w:tcPr>
            <w:tcW w:w="4097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A67C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.06.2017 </w:t>
            </w:r>
          </w:p>
        </w:tc>
        <w:tc>
          <w:tcPr>
            <w:tcW w:w="3208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216</w:t>
            </w:r>
          </w:p>
        </w:tc>
      </w:tr>
      <w:tr w:rsidR="00A67C81" w:rsidRPr="00A67C81" w:rsidTr="004E7486">
        <w:tc>
          <w:tcPr>
            <w:tcW w:w="4097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1" w:rsidRPr="00A67C81" w:rsidTr="004E7486">
        <w:tc>
          <w:tcPr>
            <w:tcW w:w="9497" w:type="dxa"/>
            <w:gridSpan w:val="3"/>
          </w:tcPr>
          <w:p w:rsidR="00A67C81" w:rsidRPr="00A67C81" w:rsidRDefault="00A67C81" w:rsidP="00A67C8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67C81" w:rsidRPr="00A67C81" w:rsidRDefault="00A67C81" w:rsidP="00A67C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67C81" w:rsidRPr="00A67C81" w:rsidRDefault="00A67C81" w:rsidP="00A67C81">
      <w:pPr>
        <w:pStyle w:val="2"/>
        <w:rPr>
          <w:b/>
          <w:szCs w:val="28"/>
        </w:rPr>
      </w:pPr>
      <w:r w:rsidRPr="00A67C81">
        <w:rPr>
          <w:b/>
          <w:szCs w:val="28"/>
        </w:rPr>
        <w:t xml:space="preserve">О мерах по составлению проекта бюджета </w:t>
      </w:r>
    </w:p>
    <w:p w:rsidR="00A67C81" w:rsidRPr="00A67C81" w:rsidRDefault="00A67C81" w:rsidP="00A67C81">
      <w:pPr>
        <w:pStyle w:val="2"/>
        <w:rPr>
          <w:b/>
          <w:szCs w:val="28"/>
        </w:rPr>
      </w:pPr>
      <w:r w:rsidRPr="00A67C81">
        <w:rPr>
          <w:b/>
          <w:szCs w:val="28"/>
        </w:rPr>
        <w:t xml:space="preserve">муниципального образования Тужинский муниципальный район </w:t>
      </w:r>
    </w:p>
    <w:p w:rsidR="00A67C81" w:rsidRDefault="00A67C81" w:rsidP="00A67C81">
      <w:pPr>
        <w:pStyle w:val="2"/>
        <w:rPr>
          <w:b/>
          <w:szCs w:val="28"/>
        </w:rPr>
      </w:pPr>
      <w:r w:rsidRPr="00A67C81">
        <w:rPr>
          <w:b/>
          <w:szCs w:val="28"/>
        </w:rPr>
        <w:t>на 2018 год и на плановый период 2019 – 2020 годов</w:t>
      </w:r>
    </w:p>
    <w:p w:rsidR="00A67C81" w:rsidRPr="00A67C81" w:rsidRDefault="00A67C81" w:rsidP="00A67C81">
      <w:pPr>
        <w:spacing w:line="360" w:lineRule="auto"/>
      </w:pP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В соответствии со статьями 25, 29 Положения о бюджетном процессе в муниципальном образовании Тужинский муниципальный район, утвержденного решением районной Думы от 12.12.2008 г. № 36/288, в целях составления проекта бюджета муниципального образования Тужинский муниципальный район на 2018 год и плановый период 2019-2020 годов администрация Тужинского муниципального района ПОСТАНОВЛЯЕТ: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1.Для координации деятельности органов местного самоуправления Тужинского района и участников бюджетного процесса создать рабочую группу по разработке проекта бюджета муниципального образования Тужинский муниципальный район на 2018 год и плановый период 2019-2020 годов (далее – рабочая группа) и утвердить ее состав согласно приложению.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Тужинского муниципального района (далее – Финансовое управление):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2.1. При составлении проекта бюджета муниципального образования Тужинский муниципальный район (далее – бюджет муниципального образования) на 2018 год и плановый период 2019-2020 годов, в целях </w:t>
      </w:r>
      <w:r w:rsidRPr="00A67C81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расходных обязательств, принять за основу прогноз социально – экономического развития муниципального образования.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2.2. В срок до 01.08.2017 согласовать с министерством финансов Кировской области (далее – Минфин) исходные данные на 2018 год и плановый период 2019-2020 годов, необходимые для расчетов межбюджетных трансфертов.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2.3. В срок до 15.08.2017 предоставить в Минфин показатели консолидированного бюджета муниципального образования по доходам.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2.4. В срок до 01.09.2017: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2.4.1 На основании данных, предоставленных главными распорядителями бюджетных средств муниципального образования (далее </w:t>
      </w:r>
      <w:proofErr w:type="gramStart"/>
      <w:r w:rsidRPr="00A67C8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A67C81">
        <w:rPr>
          <w:rFonts w:ascii="Times New Roman" w:hAnsi="Times New Roman" w:cs="Times New Roman"/>
          <w:sz w:val="28"/>
          <w:szCs w:val="28"/>
        </w:rPr>
        <w:t>РБС), провести анализ оценки потребности в предоставлении муниципальных услуг (работ), обобщить данные оценки.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2.4.2. Предоставить на утверждение администрации муниципального образования показатели, характеризующие объем оказываемых муниципальных услуг (выполняемых работ) в разрезе ГРБС и муниципальных услуг (выполняемых работ).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2.4.3. Согласовать с поселениями района исходные данные на 2018 год и плановый период 2019 – 2020 годов, необходимые для расчетов межбюджетных трансфертов.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2.5. В срок до 10.10.2017 подготовить и представить на рассмотрение администрации района проект бюджета муниципального образования Тужинский муниципальный район на 2018 год и плановый период 2019-2020 годов.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2.6. В срок до 20.10.2017 подготовить бюджетное послание главы Тужинского района.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lastRenderedPageBreak/>
        <w:t>3. Отделу  по экономике и прогнозированию администрации района: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3.1. В срок до 23.06.2017 года согласовать с ответственными специалистами министерства экономического развития Кировской области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показатели на очередной финансовый год и плановый период.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3.2. В срок до 01.09.2017 года предоставить в министерство экономического развития Кировской области прогноз социально-экономического развития муниципального образования на 2018-2020 годы.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3.3. В срок до 01.10.2017 внести изменения в перечень муниципальных программ.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3.4. Представить в Финансовое управление: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3.4.1. В срок до 01.07.2017 согласованные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показатели на очередной финансовый год и плановый период.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3.4.2. В срок до 01.08.2017 прогнозный перечень муниципальных программ на основании вносимых предложений отраслевых органов, структурных подразделений администрации муниципального образования.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3.4.3. В срок до 10.09.2017 прогноз социально-экономического развития муниципального образования на 2018-2020 годы и пояснительную записку к нему с обоснованием параметров прогноза, в том числе их сопоставления с ранее утвержденными параметрами, с указанием причин и факторов прогнозируемых изменений.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4. Отделу жизнеобеспечения администрации района предоставить в Финансовое управление: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4.1. В срок до 15.07.2017 проект лимитов потребления  электрической и тепловой энергии, топливо, услуги водоснабжения и водоотведения в </w:t>
      </w:r>
      <w:r w:rsidRPr="00A67C81">
        <w:rPr>
          <w:rFonts w:ascii="Times New Roman" w:hAnsi="Times New Roman" w:cs="Times New Roman"/>
          <w:sz w:val="28"/>
          <w:szCs w:val="28"/>
        </w:rPr>
        <w:lastRenderedPageBreak/>
        <w:t>натуральном выражении по ГРБС муниципального образования на 2018-2020 годы.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4.2. В срок до 01.08.2017 сведения о доходах и затратах, связанных с пассажирскими перевозками на пригородных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и межмуниципальных маршрутах по результатам первого полугодия текущего года.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5. Главным администраторам доходов бюджета муниципального района в срок до 01.08.2017 представить в Финансовое управление: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5.1. Прогноз поступления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доходов на 2018 - 2020 годы  в разрезе кодов бюджетной классификации с соответствующими обоснованиями и подробными расчетами по формам, установленным Финансовым управлением;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5.2. Исходные показатели для исчисления прогнозов доходов бюджета района (по отдельным запросам Финансового управления).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 Главным распорядителям средств бюджета муниципального района: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6.1. В период формирования проекта бюджета района на 2018 год и плановый период 2019-2020 годов обеспечить взаимодействие с соответствующими областными министерствами по вопросам межбюджетных отношений между областным бюджетом и бюджетом муниципального района.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6.2. В срок до 01.08.2017 года провести оценку потребности в предоставлении муниципальных услуг на 2018-2020 годы и предоставить ее результаты в Финансовое управление.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6.3. Предоставить в Финансовое управление: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lastRenderedPageBreak/>
        <w:t xml:space="preserve">6.3.1. В срок до 01.08.2017 исходные данные для согласования с Минфином  и расчета субвенций на финансовое обеспечение переданных полномочий на 2018 и плановый период 2019-2020 годов. 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6.3.2. В срок до 01.09.2017: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предложения по принимаемым расходным обязательствам с обоснованием бюджетных ассигнований на вновь принимаемые расходные обязательства на 2018  год и на плановый период 2019-2020 годов и правовое основание (закон, иной нормативный акт).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6.3.3. В срок до 01.09.2017 плановый реестр расходных обязательств на бумажном носителе и в электронном виде.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7. Рекомендовать Межрайонной инспекции ФНС России № 5 по Кировской области: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7.1. Оказывать содействие в предоставлении Финансовому управлению информации, необходимой для исчисления прогноза налоговых доходов (сведений о сумме недоимки по налоговым платежам в консолидированный бюджет области, о предприятиях, находящихся на стадии банкротства, и ликвидированных предприятиях).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7.2. В срок до 10.08.2017 представить в Финансовое управление оценку поступления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 и сводный прогноз поступления по видам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доходов на 2018 год и на плановый период 2019-2020 годов. 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8. Рекомендовать администрациям поселений района предоставить в Финансовое управление в срок до 10.08.2017: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8.1. Ожидаемую оценку поступления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 и сводный прогноз поступления по видам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доходов на 2018 год и на плановый период 2019-2020 годов.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lastRenderedPageBreak/>
        <w:t>8.2. Показатели по доходам бюджетов поселений по форме установленной Финансовым управлением.</w:t>
      </w:r>
    </w:p>
    <w:p w:rsidR="00A67C81" w:rsidRPr="00A67C81" w:rsidRDefault="00A67C81" w:rsidP="00A67C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67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C8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по экономике и финансам </w:t>
      </w:r>
      <w:proofErr w:type="spellStart"/>
      <w:r w:rsidRPr="00A67C81">
        <w:rPr>
          <w:rFonts w:ascii="Times New Roman" w:hAnsi="Times New Roman" w:cs="Times New Roman"/>
          <w:sz w:val="28"/>
          <w:szCs w:val="28"/>
        </w:rPr>
        <w:t>Клепцову</w:t>
      </w:r>
      <w:proofErr w:type="spellEnd"/>
      <w:r w:rsidRPr="00A67C8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67C81" w:rsidRPr="00A67C81" w:rsidRDefault="00A67C81" w:rsidP="00A67C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C81" w:rsidRPr="00A67C81" w:rsidRDefault="00A67C81" w:rsidP="00A67C81">
      <w:pPr>
        <w:pStyle w:val="2"/>
        <w:jc w:val="left"/>
        <w:rPr>
          <w:szCs w:val="28"/>
        </w:rPr>
      </w:pPr>
      <w:r w:rsidRPr="00A67C81">
        <w:rPr>
          <w:szCs w:val="28"/>
        </w:rPr>
        <w:t xml:space="preserve">Глава Тужинского </w:t>
      </w:r>
    </w:p>
    <w:p w:rsidR="00A67C81" w:rsidRPr="00A67C81" w:rsidRDefault="00A67C81" w:rsidP="00A67C81">
      <w:pPr>
        <w:pStyle w:val="2"/>
        <w:jc w:val="left"/>
        <w:rPr>
          <w:szCs w:val="28"/>
        </w:rPr>
      </w:pPr>
      <w:r w:rsidRPr="00A67C81">
        <w:rPr>
          <w:szCs w:val="28"/>
        </w:rPr>
        <w:t>муниципального района</w:t>
      </w:r>
      <w:r w:rsidRPr="00A67C81">
        <w:rPr>
          <w:szCs w:val="28"/>
        </w:rPr>
        <w:tab/>
        <w:t xml:space="preserve">        Е.В. </w:t>
      </w:r>
      <w:proofErr w:type="spellStart"/>
      <w:r w:rsidRPr="00A67C81">
        <w:rPr>
          <w:szCs w:val="28"/>
        </w:rPr>
        <w:t>Видякина</w:t>
      </w:r>
      <w:proofErr w:type="spellEnd"/>
    </w:p>
    <w:p w:rsidR="00A67C81" w:rsidRPr="00A67C81" w:rsidRDefault="00A67C81" w:rsidP="00A67C81">
      <w:pPr>
        <w:spacing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67C81" w:rsidRPr="00A67C81" w:rsidRDefault="00A67C81" w:rsidP="00A6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7C81" w:rsidRPr="00A67C81" w:rsidRDefault="00A67C81" w:rsidP="00A67C81">
      <w:pPr>
        <w:pStyle w:val="2"/>
        <w:jc w:val="right"/>
        <w:rPr>
          <w:szCs w:val="28"/>
        </w:rPr>
      </w:pPr>
      <w:r w:rsidRPr="00A67C81">
        <w:rPr>
          <w:szCs w:val="28"/>
        </w:rPr>
        <w:lastRenderedPageBreak/>
        <w:t>Приложение</w:t>
      </w:r>
    </w:p>
    <w:p w:rsidR="00A67C81" w:rsidRPr="00A67C81" w:rsidRDefault="00A67C81" w:rsidP="00A67C81">
      <w:pPr>
        <w:pStyle w:val="2"/>
        <w:jc w:val="right"/>
        <w:rPr>
          <w:szCs w:val="28"/>
        </w:rPr>
      </w:pPr>
      <w:r w:rsidRPr="00A67C81">
        <w:rPr>
          <w:szCs w:val="28"/>
        </w:rPr>
        <w:t>УТВЕРЖДЕН</w:t>
      </w:r>
    </w:p>
    <w:p w:rsidR="00A67C81" w:rsidRPr="00A67C81" w:rsidRDefault="00A67C81" w:rsidP="00A67C81">
      <w:pPr>
        <w:pStyle w:val="2"/>
        <w:jc w:val="right"/>
        <w:rPr>
          <w:szCs w:val="28"/>
        </w:rPr>
      </w:pPr>
      <w:r w:rsidRPr="00A67C81">
        <w:rPr>
          <w:szCs w:val="28"/>
        </w:rPr>
        <w:t>постановлением администрации</w:t>
      </w:r>
    </w:p>
    <w:p w:rsidR="00A67C81" w:rsidRPr="00A67C81" w:rsidRDefault="00A67C81" w:rsidP="00A67C81">
      <w:pPr>
        <w:pStyle w:val="2"/>
        <w:jc w:val="right"/>
        <w:rPr>
          <w:szCs w:val="28"/>
        </w:rPr>
      </w:pPr>
      <w:r w:rsidRPr="00A67C81">
        <w:rPr>
          <w:szCs w:val="28"/>
        </w:rPr>
        <w:t xml:space="preserve">Тужинского муниципального </w:t>
      </w:r>
    </w:p>
    <w:p w:rsidR="00A67C81" w:rsidRPr="00A67C81" w:rsidRDefault="00A67C81" w:rsidP="00A67C81">
      <w:pPr>
        <w:pStyle w:val="2"/>
        <w:jc w:val="right"/>
        <w:rPr>
          <w:szCs w:val="28"/>
        </w:rPr>
      </w:pPr>
      <w:r w:rsidRPr="00A67C81">
        <w:rPr>
          <w:szCs w:val="28"/>
        </w:rPr>
        <w:t>района от 28.06.2017 № _216</w:t>
      </w:r>
    </w:p>
    <w:p w:rsidR="00A67C81" w:rsidRPr="00A67C81" w:rsidRDefault="00A67C81" w:rsidP="00A67C81">
      <w:pPr>
        <w:pStyle w:val="2"/>
        <w:rPr>
          <w:szCs w:val="28"/>
        </w:rPr>
      </w:pPr>
      <w:r w:rsidRPr="00A67C81">
        <w:rPr>
          <w:szCs w:val="28"/>
        </w:rPr>
        <w:t>СОСТАВ</w:t>
      </w:r>
    </w:p>
    <w:p w:rsidR="00A67C81" w:rsidRPr="00A67C81" w:rsidRDefault="00A67C81" w:rsidP="00A67C81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рабочей группы по разработке проекта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C81">
        <w:rPr>
          <w:rFonts w:ascii="Times New Roman" w:hAnsi="Times New Roman" w:cs="Times New Roman"/>
          <w:sz w:val="28"/>
          <w:szCs w:val="28"/>
        </w:rPr>
        <w:t xml:space="preserve">Тужинский муниципальный район </w:t>
      </w:r>
    </w:p>
    <w:p w:rsidR="00A67C81" w:rsidRDefault="00A67C81" w:rsidP="00A6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C81">
        <w:rPr>
          <w:rFonts w:ascii="Times New Roman" w:hAnsi="Times New Roman" w:cs="Times New Roman"/>
          <w:sz w:val="28"/>
          <w:szCs w:val="28"/>
        </w:rPr>
        <w:t>на 2018 год и на плановый период 2019 – 2020 годов</w:t>
      </w:r>
    </w:p>
    <w:p w:rsidR="00A67C81" w:rsidRPr="00A67C81" w:rsidRDefault="00A67C81" w:rsidP="00A6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494"/>
      </w:tblGrid>
      <w:tr w:rsidR="00A67C81" w:rsidTr="00A67C81">
        <w:tc>
          <w:tcPr>
            <w:tcW w:w="3190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Вадимовна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глава Тужинского муниципального района,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      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 Тужинского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   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рабочей группы         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ДОКУЧАЕВА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       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Тужинского            </w:t>
            </w: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района, секретарь рабочей группы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1" w:rsidTr="00A67C81">
        <w:tc>
          <w:tcPr>
            <w:tcW w:w="3190" w:type="dxa"/>
          </w:tcPr>
          <w:p w:rsidR="00A67C81" w:rsidRP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A67C81" w:rsidRP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жизнеобеспечению – 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</w:p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РУДИНА</w:t>
            </w:r>
          </w:p>
          <w:p w:rsidR="00A67C81" w:rsidRP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                                          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социальным вопросам – начальник отдела</w:t>
            </w:r>
          </w:p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отношений </w:t>
            </w: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НОРКИНА</w:t>
            </w:r>
          </w:p>
          <w:p w:rsidR="00A67C81" w:rsidRP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Геннадьевна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планированию бюджета</w:t>
            </w:r>
          </w:p>
          <w:p w:rsidR="00A67C81" w:rsidRPr="00A67C81" w:rsidRDefault="00A67C81" w:rsidP="00A67C8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 администрации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района  </w:t>
            </w: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</w:p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планированию доходов      </w:t>
            </w:r>
          </w:p>
          <w:p w:rsidR="00A67C81" w:rsidRPr="00A67C81" w:rsidRDefault="00A67C81" w:rsidP="00A67C8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</w:tr>
      <w:tr w:rsidR="00A67C81" w:rsidTr="00A67C81">
        <w:tc>
          <w:tcPr>
            <w:tcW w:w="3190" w:type="dxa"/>
          </w:tcPr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ГВОЗДЕВА         </w:t>
            </w:r>
          </w:p>
          <w:p w:rsidR="00A67C81" w:rsidRDefault="00A67C81" w:rsidP="00A6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887" w:type="dxa"/>
          </w:tcPr>
          <w:p w:rsidR="00A67C81" w:rsidRDefault="00A67C81" w:rsidP="00A67C81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исполнению бюджета                     </w:t>
            </w:r>
          </w:p>
          <w:p w:rsidR="00A67C81" w:rsidRPr="00A67C81" w:rsidRDefault="00A67C81" w:rsidP="00A67C8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</w:t>
            </w:r>
          </w:p>
          <w:p w:rsidR="00A67C81" w:rsidRPr="00A67C81" w:rsidRDefault="00A67C81" w:rsidP="00A67C81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C8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:rsidR="00A67C81" w:rsidRPr="00A67C81" w:rsidRDefault="00A67C81" w:rsidP="00A67C81">
            <w:pPr>
              <w:tabs>
                <w:tab w:val="left" w:pos="5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C81" w:rsidRPr="00A67C81" w:rsidRDefault="00A67C81" w:rsidP="00A67C81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31E" w:rsidRDefault="00A67C81" w:rsidP="00A67C8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0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81"/>
    <w:rsid w:val="0050331E"/>
    <w:rsid w:val="00A6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7C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7C8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7C8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A67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67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C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7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Полубоярцева Алена Ю</dc:creator>
  <cp:keywords/>
  <dc:description/>
  <cp:lastModifiedBy>Полубоярцева Алена Ю</cp:lastModifiedBy>
  <cp:revision>2</cp:revision>
  <dcterms:created xsi:type="dcterms:W3CDTF">2017-07-06T11:18:00Z</dcterms:created>
  <dcterms:modified xsi:type="dcterms:W3CDTF">2017-07-06T11:26:00Z</dcterms:modified>
</cp:coreProperties>
</file>