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5BE" w:rsidRDefault="00CE55BE" w:rsidP="00CE55BE">
      <w:pPr>
        <w:pStyle w:val="1"/>
        <w:ind w:left="0"/>
        <w:jc w:val="center"/>
        <w:rPr>
          <w:b/>
          <w:spacing w:val="0"/>
          <w:szCs w:val="24"/>
          <w:u w:val="none"/>
        </w:rPr>
      </w:pPr>
      <w:r w:rsidRPr="00B27A26">
        <w:rPr>
          <w:b/>
          <w:spacing w:val="0"/>
          <w:szCs w:val="24"/>
          <w:u w:val="none"/>
        </w:rPr>
        <w:t>Т</w:t>
      </w:r>
      <w:r>
        <w:rPr>
          <w:b/>
          <w:spacing w:val="0"/>
          <w:szCs w:val="24"/>
          <w:u w:val="none"/>
        </w:rPr>
        <w:t>ЕРРИТОРИАЛЬНАЯ ИЗБИРАТЕЛЬНАЯ КОМИССИЯ</w:t>
      </w:r>
    </w:p>
    <w:p w:rsidR="00CE55BE" w:rsidRPr="00B27A26" w:rsidRDefault="00CE55BE" w:rsidP="00CE55BE">
      <w:pPr>
        <w:pStyle w:val="1"/>
        <w:ind w:left="0"/>
        <w:jc w:val="center"/>
        <w:rPr>
          <w:szCs w:val="24"/>
        </w:rPr>
      </w:pPr>
      <w:r>
        <w:rPr>
          <w:b/>
          <w:spacing w:val="0"/>
          <w:szCs w:val="24"/>
          <w:u w:val="none"/>
        </w:rPr>
        <w:t>ТУЖИНСКОГО РАЙОНА</w:t>
      </w:r>
    </w:p>
    <w:p w:rsidR="00CE55BE" w:rsidRPr="00B27A26" w:rsidRDefault="00CE55BE" w:rsidP="00CE55BE">
      <w:pPr>
        <w:jc w:val="both"/>
      </w:pPr>
    </w:p>
    <w:p w:rsidR="00CE55BE" w:rsidRPr="00B27A26" w:rsidRDefault="00CE55BE" w:rsidP="00CE55BE">
      <w:pPr>
        <w:jc w:val="center"/>
      </w:pPr>
      <w:r w:rsidRPr="00B27A26">
        <w:rPr>
          <w:b/>
        </w:rPr>
        <w:t>ПОСТАНОВЛЕНИЕ</w:t>
      </w:r>
    </w:p>
    <w:p w:rsidR="00CE55BE" w:rsidRPr="002E4808" w:rsidRDefault="00CE55BE" w:rsidP="00CE55BE">
      <w:pPr>
        <w:jc w:val="center"/>
        <w:rPr>
          <w:b/>
          <w:sz w:val="28"/>
          <w:szCs w:val="28"/>
        </w:rPr>
      </w:pPr>
    </w:p>
    <w:p w:rsidR="00CE55BE" w:rsidRPr="00C11528" w:rsidRDefault="00CE55BE" w:rsidP="00CE55BE">
      <w:pPr>
        <w:widowControl w:val="0"/>
        <w:autoSpaceDE w:val="0"/>
        <w:autoSpaceDN w:val="0"/>
        <w:adjustRightInd w:val="0"/>
        <w:jc w:val="both"/>
      </w:pPr>
      <w:r>
        <w:t xml:space="preserve">22.12. 2017 </w:t>
      </w:r>
      <w:r w:rsidRPr="00C11528">
        <w:t xml:space="preserve">                                                                    </w:t>
      </w:r>
      <w:r>
        <w:t xml:space="preserve">                                                   № 45/364</w:t>
      </w:r>
    </w:p>
    <w:p w:rsidR="00CE55BE" w:rsidRDefault="00CE55BE" w:rsidP="00CE55BE">
      <w:pPr>
        <w:jc w:val="center"/>
        <w:rPr>
          <w:b/>
          <w:spacing w:val="-4"/>
          <w:sz w:val="28"/>
          <w:szCs w:val="28"/>
        </w:rPr>
      </w:pPr>
    </w:p>
    <w:p w:rsidR="00CE55BE" w:rsidRDefault="00CE55BE" w:rsidP="00CE55BE">
      <w:pPr>
        <w:jc w:val="center"/>
        <w:rPr>
          <w:b/>
        </w:rPr>
      </w:pPr>
      <w:r w:rsidRPr="00DD4109">
        <w:rPr>
          <w:b/>
          <w:spacing w:val="-4"/>
        </w:rPr>
        <w:t xml:space="preserve">О </w:t>
      </w:r>
      <w:r w:rsidRPr="00DD4109">
        <w:rPr>
          <w:b/>
        </w:rPr>
        <w:t>приеме предложений по кандидатурам для дополнительного зачисления в резе</w:t>
      </w:r>
      <w:r w:rsidR="00A947BD">
        <w:rPr>
          <w:b/>
        </w:rPr>
        <w:t>рв составов участковых комиссий</w:t>
      </w:r>
      <w:r>
        <w:rPr>
          <w:b/>
        </w:rPr>
        <w:t xml:space="preserve"> </w:t>
      </w:r>
      <w:r w:rsidRPr="00DD4109">
        <w:rPr>
          <w:b/>
        </w:rPr>
        <w:t>№ </w:t>
      </w:r>
      <w:r w:rsidR="00A947BD">
        <w:rPr>
          <w:b/>
        </w:rPr>
        <w:t xml:space="preserve"> с </w:t>
      </w:r>
      <w:r>
        <w:rPr>
          <w:b/>
        </w:rPr>
        <w:t>10</w:t>
      </w:r>
      <w:r w:rsidR="00263103" w:rsidRPr="00263103">
        <w:rPr>
          <w:b/>
        </w:rPr>
        <w:t>1</w:t>
      </w:r>
      <w:r>
        <w:rPr>
          <w:b/>
        </w:rPr>
        <w:t>4 по 1028 Тужинского района</w:t>
      </w:r>
    </w:p>
    <w:p w:rsidR="00CE55BE" w:rsidRPr="00DD4109" w:rsidRDefault="00CE55BE" w:rsidP="00CE55BE">
      <w:pPr>
        <w:jc w:val="center"/>
        <w:rPr>
          <w:b/>
        </w:rPr>
      </w:pPr>
      <w:r>
        <w:rPr>
          <w:b/>
        </w:rPr>
        <w:t>Кировской области</w:t>
      </w:r>
    </w:p>
    <w:p w:rsidR="00CE55BE" w:rsidRPr="00DD4109" w:rsidRDefault="00CE55BE" w:rsidP="00CE55BE">
      <w:pPr>
        <w:jc w:val="center"/>
        <w:rPr>
          <w:bCs/>
          <w:i/>
        </w:rPr>
      </w:pPr>
    </w:p>
    <w:p w:rsidR="00CE55BE" w:rsidRPr="00BD665C" w:rsidRDefault="00CE55BE" w:rsidP="00CE55BE">
      <w:pPr>
        <w:pStyle w:val="3"/>
        <w:tabs>
          <w:tab w:val="left" w:pos="0"/>
          <w:tab w:val="left" w:pos="993"/>
        </w:tabs>
        <w:spacing w:after="0" w:line="276" w:lineRule="auto"/>
        <w:ind w:left="0" w:firstLine="709"/>
        <w:jc w:val="both"/>
        <w:rPr>
          <w:bCs/>
          <w:sz w:val="24"/>
          <w:szCs w:val="24"/>
        </w:rPr>
      </w:pPr>
      <w:r w:rsidRPr="00DD4109">
        <w:rPr>
          <w:sz w:val="24"/>
          <w:szCs w:val="24"/>
        </w:rPr>
        <w:t>В соответствии с пунктом 5.1 статьи 27 Федерального закона</w:t>
      </w:r>
      <w:r w:rsidRPr="00DD4109">
        <w:rPr>
          <w:sz w:val="24"/>
          <w:szCs w:val="24"/>
        </w:rPr>
        <w:br/>
        <w:t xml:space="preserve">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5 декабря 2012 года № 152/1137-6 (в ред. </w:t>
      </w:r>
      <w:r w:rsidRPr="00DD4109">
        <w:rPr>
          <w:bCs/>
          <w:sz w:val="24"/>
          <w:szCs w:val="24"/>
        </w:rPr>
        <w:t xml:space="preserve">от 01.11.2017 </w:t>
      </w:r>
      <w:hyperlink r:id="rId5" w:history="1">
        <w:r w:rsidRPr="00DD4109">
          <w:rPr>
            <w:bCs/>
            <w:sz w:val="24"/>
            <w:szCs w:val="24"/>
          </w:rPr>
          <w:t>№108/903-7</w:t>
        </w:r>
      </w:hyperlink>
      <w:r w:rsidRPr="00DD4109">
        <w:rPr>
          <w:sz w:val="24"/>
          <w:szCs w:val="24"/>
        </w:rPr>
        <w:t xml:space="preserve">)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постановлением Избирательной комиссии Кировской области от 21.12.2017 № 38/253 «О возложении полномочий по формированию резерва составов участковых избирательных комиссий на территориальные избирательные комиссии» </w:t>
      </w:r>
      <w:r>
        <w:rPr>
          <w:sz w:val="24"/>
          <w:szCs w:val="24"/>
        </w:rPr>
        <w:t>территориальная избирательная</w:t>
      </w:r>
      <w:r w:rsidRPr="00DD4109">
        <w:rPr>
          <w:sz w:val="24"/>
          <w:szCs w:val="24"/>
        </w:rPr>
        <w:t xml:space="preserve">комиссия </w:t>
      </w:r>
      <w:r>
        <w:rPr>
          <w:sz w:val="24"/>
          <w:szCs w:val="24"/>
        </w:rPr>
        <w:t>Тужинского района</w:t>
      </w:r>
      <w:r>
        <w:rPr>
          <w:bCs/>
          <w:sz w:val="24"/>
          <w:szCs w:val="24"/>
        </w:rPr>
        <w:t xml:space="preserve"> </w:t>
      </w:r>
      <w:r w:rsidRPr="00DD4109">
        <w:rPr>
          <w:sz w:val="24"/>
          <w:szCs w:val="24"/>
        </w:rPr>
        <w:t>ПОСТАНОВЛЯЕТ:</w:t>
      </w:r>
    </w:p>
    <w:p w:rsidR="00CE55BE" w:rsidRPr="00155F80" w:rsidRDefault="00CE55BE" w:rsidP="00CE55BE">
      <w:pPr>
        <w:pStyle w:val="3"/>
        <w:numPr>
          <w:ilvl w:val="0"/>
          <w:numId w:val="1"/>
        </w:numPr>
        <w:tabs>
          <w:tab w:val="left" w:pos="0"/>
          <w:tab w:val="left" w:pos="993"/>
        </w:tabs>
        <w:suppressAutoHyphens w:val="0"/>
        <w:spacing w:after="0" w:line="276" w:lineRule="auto"/>
        <w:ind w:left="0" w:firstLine="709"/>
        <w:jc w:val="both"/>
        <w:rPr>
          <w:bCs/>
          <w:sz w:val="24"/>
          <w:szCs w:val="24"/>
        </w:rPr>
      </w:pPr>
      <w:r w:rsidRPr="00DD4109">
        <w:rPr>
          <w:bCs/>
          <w:sz w:val="24"/>
          <w:szCs w:val="24"/>
        </w:rPr>
        <w:t>Объявить прием предложений по кандидатурам для дополнительного зачисления в резерв составов уч</w:t>
      </w:r>
      <w:r w:rsidR="00A947BD">
        <w:rPr>
          <w:bCs/>
          <w:sz w:val="24"/>
          <w:szCs w:val="24"/>
        </w:rPr>
        <w:t>астковых избирательных комиссий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№ </w:t>
      </w:r>
      <w:r w:rsidR="00A947BD">
        <w:rPr>
          <w:sz w:val="24"/>
          <w:szCs w:val="24"/>
        </w:rPr>
        <w:t xml:space="preserve">с </w:t>
      </w:r>
      <w:r>
        <w:rPr>
          <w:sz w:val="24"/>
          <w:szCs w:val="24"/>
        </w:rPr>
        <w:t>10</w:t>
      </w:r>
      <w:r w:rsidR="00263103" w:rsidRPr="00263103">
        <w:rPr>
          <w:sz w:val="24"/>
          <w:szCs w:val="24"/>
        </w:rPr>
        <w:t>1</w:t>
      </w:r>
      <w:r>
        <w:rPr>
          <w:sz w:val="24"/>
          <w:szCs w:val="24"/>
        </w:rPr>
        <w:t>4 по 1028 Тужинского района Кировской области</w:t>
      </w:r>
      <w:r>
        <w:rPr>
          <w:bCs/>
          <w:sz w:val="24"/>
          <w:szCs w:val="24"/>
        </w:rPr>
        <w:t>.</w:t>
      </w:r>
    </w:p>
    <w:p w:rsidR="00CE55BE" w:rsidRPr="001238C4" w:rsidRDefault="00CE55BE" w:rsidP="00CE55BE">
      <w:pPr>
        <w:pStyle w:val="3"/>
        <w:numPr>
          <w:ilvl w:val="0"/>
          <w:numId w:val="1"/>
        </w:numPr>
        <w:tabs>
          <w:tab w:val="left" w:pos="0"/>
          <w:tab w:val="left" w:pos="993"/>
        </w:tabs>
        <w:suppressAutoHyphens w:val="0"/>
        <w:spacing w:after="0" w:line="276" w:lineRule="auto"/>
        <w:ind w:left="0" w:firstLine="709"/>
        <w:jc w:val="both"/>
        <w:rPr>
          <w:bCs/>
          <w:sz w:val="24"/>
          <w:szCs w:val="24"/>
        </w:rPr>
      </w:pPr>
      <w:r w:rsidRPr="00DD4109">
        <w:rPr>
          <w:bCs/>
          <w:sz w:val="24"/>
          <w:szCs w:val="24"/>
        </w:rPr>
        <w:t xml:space="preserve">Установить сроки приема предложений по кандидатурам для дополнительного зачисления в резерв составов участковых избирательных комиссий </w:t>
      </w:r>
      <w:r>
        <w:rPr>
          <w:bCs/>
          <w:sz w:val="24"/>
          <w:szCs w:val="24"/>
        </w:rPr>
        <w:t xml:space="preserve">Тужинского муниципального района Кировской области </w:t>
      </w:r>
      <w:r w:rsidRPr="001238C4">
        <w:rPr>
          <w:bCs/>
          <w:sz w:val="24"/>
          <w:szCs w:val="24"/>
        </w:rPr>
        <w:t>с 06 января 2018 года по 26 января 2018 года.</w:t>
      </w:r>
    </w:p>
    <w:p w:rsidR="00CE55BE" w:rsidRPr="00C23B73" w:rsidRDefault="00CE55BE" w:rsidP="00CE55BE">
      <w:pPr>
        <w:pStyle w:val="3"/>
        <w:tabs>
          <w:tab w:val="left" w:pos="993"/>
        </w:tabs>
        <w:suppressAutoHyphens w:val="0"/>
        <w:spacing w:after="0" w:line="276" w:lineRule="auto"/>
        <w:ind w:left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3. </w:t>
      </w:r>
      <w:r w:rsidRPr="00DD4109">
        <w:rPr>
          <w:bCs/>
          <w:sz w:val="24"/>
          <w:szCs w:val="24"/>
        </w:rPr>
        <w:t xml:space="preserve">Опубликовать в </w:t>
      </w:r>
      <w:r>
        <w:rPr>
          <w:bCs/>
          <w:sz w:val="24"/>
          <w:szCs w:val="24"/>
        </w:rPr>
        <w:t xml:space="preserve">Тужинской районной газете «Родной край» информационное </w:t>
      </w:r>
      <w:r w:rsidRPr="00C23B73">
        <w:rPr>
          <w:bCs/>
          <w:sz w:val="24"/>
          <w:szCs w:val="24"/>
        </w:rPr>
        <w:t>сообщение о приеме предложений по кандидатурам для дополнительного зачис</w:t>
      </w:r>
      <w:r>
        <w:rPr>
          <w:bCs/>
          <w:sz w:val="24"/>
          <w:szCs w:val="24"/>
        </w:rPr>
        <w:t xml:space="preserve">ления в резерв составов участковых избирательных </w:t>
      </w:r>
      <w:r w:rsidRPr="00C23B73">
        <w:rPr>
          <w:bCs/>
          <w:sz w:val="24"/>
          <w:szCs w:val="24"/>
        </w:rPr>
        <w:t xml:space="preserve">комиссий </w:t>
      </w:r>
      <w:r>
        <w:rPr>
          <w:bCs/>
          <w:sz w:val="24"/>
          <w:szCs w:val="24"/>
        </w:rPr>
        <w:t xml:space="preserve">Тужинского района Кировской области. </w:t>
      </w:r>
      <w:r w:rsidRPr="00C23B73">
        <w:rPr>
          <w:bCs/>
          <w:sz w:val="24"/>
          <w:szCs w:val="24"/>
        </w:rPr>
        <w:t>Прилагается.</w:t>
      </w:r>
    </w:p>
    <w:p w:rsidR="00CE55BE" w:rsidRPr="00DD4109" w:rsidRDefault="00CE55BE" w:rsidP="00CE55BE">
      <w:pPr>
        <w:pStyle w:val="3"/>
        <w:tabs>
          <w:tab w:val="left" w:pos="0"/>
        </w:tabs>
        <w:suppressAutoHyphens w:val="0"/>
        <w:spacing w:after="0" w:line="276" w:lineRule="auto"/>
        <w:ind w:left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4. </w:t>
      </w:r>
      <w:r w:rsidRPr="00DD4109">
        <w:rPr>
          <w:bCs/>
          <w:sz w:val="24"/>
          <w:szCs w:val="24"/>
        </w:rPr>
        <w:t>Направить настоящее постановление в Избирательную комисси</w:t>
      </w:r>
      <w:r>
        <w:rPr>
          <w:bCs/>
          <w:sz w:val="24"/>
          <w:szCs w:val="24"/>
        </w:rPr>
        <w:t xml:space="preserve">ю Кировской </w:t>
      </w:r>
      <w:r w:rsidRPr="00DD4109">
        <w:rPr>
          <w:bCs/>
          <w:sz w:val="24"/>
          <w:szCs w:val="24"/>
        </w:rPr>
        <w:t>области.</w:t>
      </w:r>
    </w:p>
    <w:p w:rsidR="00CE55BE" w:rsidRPr="00E10E14" w:rsidRDefault="00CE55BE" w:rsidP="00CE55BE">
      <w:pPr>
        <w:pStyle w:val="3"/>
        <w:tabs>
          <w:tab w:val="left" w:pos="0"/>
          <w:tab w:val="left" w:pos="993"/>
        </w:tabs>
        <w:suppressAutoHyphens w:val="0"/>
        <w:spacing w:after="0" w:line="276" w:lineRule="auto"/>
        <w:ind w:left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5. </w:t>
      </w:r>
      <w:r w:rsidRPr="00DD4109">
        <w:rPr>
          <w:bCs/>
          <w:sz w:val="24"/>
          <w:szCs w:val="24"/>
        </w:rPr>
        <w:t>Возложить контроль за выполнением настоящего постановления на секретаря </w:t>
      </w:r>
      <w:r>
        <w:rPr>
          <w:bCs/>
          <w:sz w:val="24"/>
          <w:szCs w:val="24"/>
        </w:rPr>
        <w:t xml:space="preserve">территориальной избирательной </w:t>
      </w:r>
      <w:r w:rsidRPr="00DD4109">
        <w:rPr>
          <w:bCs/>
          <w:sz w:val="24"/>
          <w:szCs w:val="24"/>
        </w:rPr>
        <w:t>комиссии</w:t>
      </w:r>
      <w:r>
        <w:rPr>
          <w:bCs/>
          <w:sz w:val="24"/>
          <w:szCs w:val="24"/>
        </w:rPr>
        <w:t xml:space="preserve"> Тужинского района Жданову О.А.</w:t>
      </w:r>
      <w:r w:rsidRPr="00DD4109">
        <w:rPr>
          <w:bCs/>
          <w:sz w:val="24"/>
          <w:szCs w:val="24"/>
        </w:rPr>
        <w:br/>
      </w:r>
    </w:p>
    <w:p w:rsidR="00CE55BE" w:rsidRPr="00DD4109" w:rsidRDefault="00CE55BE" w:rsidP="00CE55BE">
      <w:pPr>
        <w:pStyle w:val="3"/>
        <w:spacing w:after="0" w:line="276" w:lineRule="auto"/>
        <w:rPr>
          <w:b/>
          <w:sz w:val="24"/>
          <w:szCs w:val="24"/>
        </w:rPr>
      </w:pPr>
    </w:p>
    <w:p w:rsidR="00CE55BE" w:rsidRPr="00DD4109" w:rsidRDefault="00CE55BE" w:rsidP="00CE55BE">
      <w:pPr>
        <w:pStyle w:val="3"/>
        <w:spacing w:after="0"/>
        <w:ind w:left="0"/>
        <w:rPr>
          <w:b/>
          <w:sz w:val="24"/>
          <w:szCs w:val="24"/>
        </w:rPr>
      </w:pPr>
    </w:p>
    <w:tbl>
      <w:tblPr>
        <w:tblW w:w="9356" w:type="dxa"/>
        <w:tblInd w:w="108" w:type="dxa"/>
        <w:tblLook w:val="01E0"/>
      </w:tblPr>
      <w:tblGrid>
        <w:gridCol w:w="4111"/>
        <w:gridCol w:w="2268"/>
        <w:gridCol w:w="2977"/>
      </w:tblGrid>
      <w:tr w:rsidR="00CE55BE" w:rsidRPr="00DD4109" w:rsidTr="00B95C7E"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CE55BE" w:rsidRPr="0028716B" w:rsidRDefault="00CE55BE" w:rsidP="00B95C7E">
            <w:pPr>
              <w:rPr>
                <w:lang w:eastAsia="ru-RU"/>
              </w:rPr>
            </w:pPr>
            <w:r w:rsidRPr="0028716B">
              <w:rPr>
                <w:lang w:eastAsia="ru-RU"/>
              </w:rPr>
              <w:t>Председатель территориальной избирательной комиссии</w:t>
            </w:r>
          </w:p>
          <w:p w:rsidR="00CE55BE" w:rsidRPr="0028716B" w:rsidRDefault="00CE55BE" w:rsidP="00B95C7E">
            <w:pPr>
              <w:rPr>
                <w:lang w:eastAsia="ru-RU"/>
              </w:rPr>
            </w:pPr>
            <w:r w:rsidRPr="0028716B">
              <w:rPr>
                <w:lang w:eastAsia="ru-RU"/>
              </w:rPr>
              <w:t>Тужинского района</w:t>
            </w:r>
          </w:p>
        </w:tc>
        <w:tc>
          <w:tcPr>
            <w:tcW w:w="2268" w:type="dxa"/>
            <w:shd w:val="clear" w:color="auto" w:fill="auto"/>
          </w:tcPr>
          <w:p w:rsidR="00CE55BE" w:rsidRPr="00DD4109" w:rsidRDefault="00CE55BE" w:rsidP="00B95C7E">
            <w:pPr>
              <w:jc w:val="both"/>
              <w:rPr>
                <w:lang w:eastAsia="ru-R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E55BE" w:rsidRPr="00493D28" w:rsidRDefault="00CE55BE" w:rsidP="00B95C7E">
            <w:pPr>
              <w:pStyle w:val="4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93D28">
              <w:rPr>
                <w:rFonts w:ascii="Times New Roman" w:hAnsi="Times New Roman"/>
                <w:b w:val="0"/>
                <w:sz w:val="24"/>
                <w:szCs w:val="24"/>
              </w:rPr>
              <w:t>Л.А.Дудина</w:t>
            </w:r>
          </w:p>
        </w:tc>
      </w:tr>
      <w:tr w:rsidR="00CE55BE" w:rsidRPr="00DD4109" w:rsidTr="00B95C7E">
        <w:trPr>
          <w:trHeight w:val="183"/>
        </w:trPr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CE55BE" w:rsidRPr="0028716B" w:rsidRDefault="00CE55BE" w:rsidP="00B95C7E">
            <w:pPr>
              <w:rPr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CE55BE" w:rsidRPr="00DD4109" w:rsidRDefault="00CE55BE" w:rsidP="00B95C7E">
            <w:pPr>
              <w:jc w:val="both"/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E55BE" w:rsidRPr="00493D28" w:rsidRDefault="00CE55BE" w:rsidP="00B95C7E">
            <w:pPr>
              <w:pStyle w:val="4"/>
              <w:rPr>
                <w:i/>
                <w:sz w:val="24"/>
                <w:szCs w:val="24"/>
              </w:rPr>
            </w:pPr>
          </w:p>
          <w:p w:rsidR="00CE55BE" w:rsidRPr="00DD4109" w:rsidRDefault="00CE55BE" w:rsidP="00B95C7E">
            <w:pPr>
              <w:rPr>
                <w:lang w:eastAsia="ru-RU"/>
              </w:rPr>
            </w:pPr>
          </w:p>
        </w:tc>
      </w:tr>
      <w:tr w:rsidR="00CE55BE" w:rsidRPr="00DD4109" w:rsidTr="00B95C7E">
        <w:trPr>
          <w:trHeight w:val="669"/>
        </w:trPr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CE55BE" w:rsidRDefault="00CE55BE" w:rsidP="00B95C7E">
            <w:pPr>
              <w:rPr>
                <w:lang w:eastAsia="ru-RU"/>
              </w:rPr>
            </w:pPr>
            <w:r w:rsidRPr="00DD4109">
              <w:rPr>
                <w:lang w:eastAsia="ru-RU"/>
              </w:rPr>
              <w:t xml:space="preserve">Секретарь территориальной </w:t>
            </w:r>
          </w:p>
          <w:p w:rsidR="00CE55BE" w:rsidRPr="00DD4109" w:rsidRDefault="00CE55BE" w:rsidP="00B95C7E">
            <w:pPr>
              <w:rPr>
                <w:lang w:eastAsia="ru-RU"/>
              </w:rPr>
            </w:pPr>
            <w:r w:rsidRPr="00DD4109">
              <w:rPr>
                <w:lang w:eastAsia="ru-RU"/>
              </w:rPr>
              <w:t>избирательной комиссии</w:t>
            </w:r>
          </w:p>
          <w:p w:rsidR="00CE55BE" w:rsidRPr="00DD4109" w:rsidRDefault="00CE55BE" w:rsidP="00B95C7E">
            <w:pPr>
              <w:rPr>
                <w:lang w:eastAsia="ru-RU"/>
              </w:rPr>
            </w:pPr>
            <w:r>
              <w:rPr>
                <w:lang w:eastAsia="ru-RU"/>
              </w:rPr>
              <w:t>Тужинского района</w:t>
            </w:r>
          </w:p>
        </w:tc>
        <w:tc>
          <w:tcPr>
            <w:tcW w:w="2268" w:type="dxa"/>
            <w:shd w:val="clear" w:color="auto" w:fill="auto"/>
          </w:tcPr>
          <w:p w:rsidR="00CE55BE" w:rsidRPr="00DD4109" w:rsidRDefault="00CE55BE" w:rsidP="00B95C7E">
            <w:pPr>
              <w:jc w:val="both"/>
              <w:rPr>
                <w:lang w:eastAsia="ru-R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E55BE" w:rsidRPr="00DD4109" w:rsidRDefault="00CE55BE" w:rsidP="00B95C7E">
            <w:pPr>
              <w:rPr>
                <w:lang w:eastAsia="ru-RU"/>
              </w:rPr>
            </w:pPr>
            <w:r>
              <w:rPr>
                <w:lang w:eastAsia="ru-RU"/>
              </w:rPr>
              <w:t>О.А.Жданова</w:t>
            </w:r>
          </w:p>
        </w:tc>
      </w:tr>
      <w:tr w:rsidR="00CE55BE" w:rsidRPr="00DD4109" w:rsidTr="00B95C7E">
        <w:trPr>
          <w:trHeight w:val="70"/>
        </w:trPr>
        <w:tc>
          <w:tcPr>
            <w:tcW w:w="4111" w:type="dxa"/>
            <w:shd w:val="clear" w:color="auto" w:fill="auto"/>
          </w:tcPr>
          <w:p w:rsidR="00CE55BE" w:rsidRPr="00DD4109" w:rsidRDefault="00CE55BE" w:rsidP="00B95C7E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CE55BE" w:rsidRPr="00DD4109" w:rsidRDefault="00CE55BE" w:rsidP="00B95C7E">
            <w:pPr>
              <w:jc w:val="both"/>
              <w:rPr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CE55BE" w:rsidRPr="00DD4109" w:rsidRDefault="00CE55BE" w:rsidP="00B95C7E">
            <w:pPr>
              <w:jc w:val="center"/>
              <w:rPr>
                <w:i/>
                <w:lang w:eastAsia="ru-RU"/>
              </w:rPr>
            </w:pPr>
          </w:p>
        </w:tc>
      </w:tr>
    </w:tbl>
    <w:p w:rsidR="00CE55BE" w:rsidRPr="002A2119" w:rsidRDefault="00CE55BE" w:rsidP="00CE55BE">
      <w:pPr>
        <w:pStyle w:val="Default"/>
        <w:ind w:left="5245"/>
        <w:jc w:val="center"/>
      </w:pPr>
      <w:r w:rsidRPr="002A2119">
        <w:lastRenderedPageBreak/>
        <w:t>УТВЕРЖДЕНО</w:t>
      </w:r>
    </w:p>
    <w:p w:rsidR="00CE55BE" w:rsidRPr="002A2119" w:rsidRDefault="00CE55BE" w:rsidP="00CE55BE">
      <w:pPr>
        <w:pStyle w:val="Default"/>
        <w:ind w:left="5245"/>
        <w:jc w:val="center"/>
      </w:pPr>
      <w:r w:rsidRPr="002A2119">
        <w:t xml:space="preserve">постановлением территориальной избирательной комиссии </w:t>
      </w:r>
    </w:p>
    <w:tbl>
      <w:tblPr>
        <w:tblW w:w="0" w:type="auto"/>
        <w:tblInd w:w="5245" w:type="dxa"/>
        <w:tblLook w:val="04A0"/>
      </w:tblPr>
      <w:tblGrid>
        <w:gridCol w:w="2093"/>
        <w:gridCol w:w="283"/>
        <w:gridCol w:w="1950"/>
      </w:tblGrid>
      <w:tr w:rsidR="00CE55BE" w:rsidRPr="002A2119" w:rsidTr="00B95C7E">
        <w:tc>
          <w:tcPr>
            <w:tcW w:w="4326" w:type="dxa"/>
            <w:gridSpan w:val="3"/>
            <w:tcBorders>
              <w:bottom w:val="single" w:sz="4" w:space="0" w:color="auto"/>
            </w:tcBorders>
          </w:tcPr>
          <w:p w:rsidR="00CE55BE" w:rsidRPr="002A2119" w:rsidRDefault="00CE55BE" w:rsidP="00B95C7E">
            <w:pPr>
              <w:pStyle w:val="Default"/>
              <w:jc w:val="center"/>
            </w:pPr>
            <w:r>
              <w:t>Тужинского района</w:t>
            </w:r>
          </w:p>
        </w:tc>
      </w:tr>
      <w:tr w:rsidR="00CE55BE" w:rsidRPr="002A2119" w:rsidTr="00B95C7E">
        <w:tc>
          <w:tcPr>
            <w:tcW w:w="4326" w:type="dxa"/>
            <w:gridSpan w:val="3"/>
            <w:tcBorders>
              <w:top w:val="single" w:sz="4" w:space="0" w:color="auto"/>
            </w:tcBorders>
          </w:tcPr>
          <w:p w:rsidR="00CE55BE" w:rsidRPr="002A2119" w:rsidRDefault="00CE55BE" w:rsidP="00B95C7E">
            <w:pPr>
              <w:pStyle w:val="Default"/>
              <w:jc w:val="center"/>
            </w:pPr>
          </w:p>
        </w:tc>
      </w:tr>
      <w:tr w:rsidR="00CE55BE" w:rsidRPr="002A2119" w:rsidTr="00B95C7E">
        <w:tc>
          <w:tcPr>
            <w:tcW w:w="2093" w:type="dxa"/>
            <w:tcBorders>
              <w:bottom w:val="single" w:sz="4" w:space="0" w:color="auto"/>
            </w:tcBorders>
          </w:tcPr>
          <w:p w:rsidR="00CE55BE" w:rsidRPr="002A2119" w:rsidRDefault="00CE55BE" w:rsidP="00B95C7E">
            <w:pPr>
              <w:pStyle w:val="Default"/>
            </w:pPr>
            <w:r>
              <w:t>о</w:t>
            </w:r>
            <w:r w:rsidRPr="002A2119">
              <w:t>т</w:t>
            </w:r>
            <w:r>
              <w:t xml:space="preserve"> 22.12.2017</w:t>
            </w:r>
          </w:p>
        </w:tc>
        <w:tc>
          <w:tcPr>
            <w:tcW w:w="283" w:type="dxa"/>
          </w:tcPr>
          <w:p w:rsidR="00CE55BE" w:rsidRPr="002A2119" w:rsidRDefault="00CE55BE" w:rsidP="00B95C7E">
            <w:pPr>
              <w:pStyle w:val="Default"/>
              <w:jc w:val="center"/>
            </w:pP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CE55BE" w:rsidRPr="002A2119" w:rsidRDefault="00CE55BE" w:rsidP="00B95C7E">
            <w:pPr>
              <w:pStyle w:val="Default"/>
            </w:pPr>
            <w:r w:rsidRPr="002A2119">
              <w:t>№</w:t>
            </w:r>
            <w:r>
              <w:t xml:space="preserve"> 45/364</w:t>
            </w:r>
          </w:p>
        </w:tc>
      </w:tr>
    </w:tbl>
    <w:p w:rsidR="00CE55BE" w:rsidRPr="002A2119" w:rsidRDefault="00CE55BE" w:rsidP="00CE55BE">
      <w:pPr>
        <w:pStyle w:val="Default"/>
        <w:ind w:left="5245"/>
        <w:jc w:val="center"/>
      </w:pPr>
    </w:p>
    <w:p w:rsidR="00CE55BE" w:rsidRPr="002A2119" w:rsidRDefault="00CE55BE" w:rsidP="00CE55BE">
      <w:pPr>
        <w:pStyle w:val="Default"/>
        <w:ind w:left="5670"/>
        <w:jc w:val="center"/>
      </w:pPr>
    </w:p>
    <w:p w:rsidR="00CE55BE" w:rsidRPr="002A2119" w:rsidRDefault="00CE55BE" w:rsidP="00CE55BE">
      <w:pPr>
        <w:pStyle w:val="Default"/>
        <w:jc w:val="center"/>
        <w:rPr>
          <w:b/>
          <w:bCs/>
        </w:rPr>
      </w:pPr>
    </w:p>
    <w:p w:rsidR="00CE55BE" w:rsidRPr="002A2119" w:rsidRDefault="00CE55BE" w:rsidP="00CE55BE">
      <w:pPr>
        <w:pStyle w:val="Default"/>
        <w:jc w:val="center"/>
        <w:rPr>
          <w:b/>
          <w:bCs/>
        </w:rPr>
      </w:pPr>
      <w:r w:rsidRPr="002A2119">
        <w:rPr>
          <w:b/>
          <w:bCs/>
        </w:rPr>
        <w:t>Информация</w:t>
      </w:r>
      <w:r w:rsidRPr="002A2119">
        <w:rPr>
          <w:b/>
          <w:bCs/>
        </w:rPr>
        <w:br/>
        <w:t xml:space="preserve">территориальной избирательной комиссии </w:t>
      </w:r>
      <w:r>
        <w:rPr>
          <w:b/>
          <w:bCs/>
        </w:rPr>
        <w:t>Тужинского района Кировской области</w:t>
      </w:r>
      <w:r w:rsidRPr="002A2119">
        <w:rPr>
          <w:b/>
          <w:bCs/>
        </w:rPr>
        <w:br/>
        <w:t>о приеме предложений по кандидатурам для дополнительного</w:t>
      </w:r>
      <w:r w:rsidRPr="002A2119">
        <w:rPr>
          <w:b/>
          <w:bCs/>
        </w:rPr>
        <w:br/>
        <w:t>зачисления в резе</w:t>
      </w:r>
      <w:r w:rsidR="00A947BD">
        <w:rPr>
          <w:b/>
          <w:bCs/>
        </w:rPr>
        <w:t>рв составов участковых комиссий</w:t>
      </w:r>
      <w:r>
        <w:rPr>
          <w:b/>
          <w:bCs/>
        </w:rPr>
        <w:t xml:space="preserve"> № </w:t>
      </w:r>
      <w:r w:rsidR="00A947BD">
        <w:rPr>
          <w:b/>
          <w:bCs/>
        </w:rPr>
        <w:t xml:space="preserve">с </w:t>
      </w:r>
      <w:r>
        <w:rPr>
          <w:b/>
          <w:bCs/>
        </w:rPr>
        <w:t>10</w:t>
      </w:r>
      <w:r w:rsidR="00263103" w:rsidRPr="00263103">
        <w:rPr>
          <w:b/>
          <w:bCs/>
        </w:rPr>
        <w:t>1</w:t>
      </w:r>
      <w:r>
        <w:rPr>
          <w:b/>
          <w:bCs/>
        </w:rPr>
        <w:t>4 по 1028</w:t>
      </w:r>
    </w:p>
    <w:p w:rsidR="00CE55BE" w:rsidRPr="002A2119" w:rsidRDefault="00CE55BE" w:rsidP="00CE55BE">
      <w:pPr>
        <w:pStyle w:val="Default"/>
        <w:jc w:val="center"/>
      </w:pPr>
    </w:p>
    <w:p w:rsidR="00CE55BE" w:rsidRPr="009A42E9" w:rsidRDefault="00CE55BE" w:rsidP="00CE55BE">
      <w:pPr>
        <w:ind w:firstLine="709"/>
        <w:jc w:val="both"/>
      </w:pPr>
      <w:r w:rsidRPr="002A2119">
        <w:t xml:space="preserve">В связи с назначением выборов Президента Российской Федерации, территориальная избирательная комиссия </w:t>
      </w:r>
      <w:r>
        <w:t xml:space="preserve">Тужинского района Кировской области </w:t>
      </w:r>
      <w:r w:rsidRPr="002A2119">
        <w:t>объявляет прием предложений по кандидатурам для дополнительно</w:t>
      </w:r>
      <w:r>
        <w:t>го зачисления в резерв составовучастковых</w:t>
      </w:r>
      <w:r w:rsidRPr="002A2119">
        <w:t>комиссий</w:t>
      </w:r>
      <w:r>
        <w:t>Тужинского района Кировской области.</w:t>
      </w:r>
    </w:p>
    <w:p w:rsidR="00CE55BE" w:rsidRPr="002A2119" w:rsidRDefault="00CE55BE" w:rsidP="00CE55BE">
      <w:pPr>
        <w:pStyle w:val="Default"/>
        <w:spacing w:line="276" w:lineRule="auto"/>
        <w:ind w:firstLine="709"/>
        <w:jc w:val="both"/>
      </w:pPr>
      <w:r w:rsidRPr="002A2119">
        <w:t>Вносить предложения для дополнительного зачисления в резерв составов участковых комиссий имеют право:</w:t>
      </w:r>
    </w:p>
    <w:p w:rsidR="00CE55BE" w:rsidRPr="002A2119" w:rsidRDefault="00CE55BE" w:rsidP="00CE55BE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2A2119">
        <w:rPr>
          <w:sz w:val="24"/>
          <w:szCs w:val="24"/>
        </w:rPr>
        <w:t>1. Политические партии, а также региональные отделения и иные структурные подразделения политических партий в случае, если уставом политической партии им делегировано право самостоятельно принимать участие в решении вопросов, связанных с выборами на соответствующей территории, либо если право вносить предложения по кандидатурам им делегировано полномочным (руководящим) органом политической партии;</w:t>
      </w:r>
    </w:p>
    <w:p w:rsidR="00CE55BE" w:rsidRPr="002A2119" w:rsidRDefault="00CE55BE" w:rsidP="00CE55BE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2A2119">
        <w:rPr>
          <w:sz w:val="24"/>
          <w:szCs w:val="24"/>
        </w:rPr>
        <w:t>2. Иные общественные объединения, а также региональные отделения и иные структурные подразделения общественных объединений (если это не противоречит уставу общественного объединения), в том числе общественные объединения инвалидов, созданные в любой организационно-правовой форме в соответствии с федеральным законодательством, регулирующим деятельность общественных объединений;</w:t>
      </w:r>
    </w:p>
    <w:p w:rsidR="00CE55BE" w:rsidRPr="002A2119" w:rsidRDefault="00CE55BE" w:rsidP="00CE55BE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2A2119">
        <w:rPr>
          <w:sz w:val="24"/>
          <w:szCs w:val="24"/>
        </w:rPr>
        <w:t>3. Собрания избирателей по месту жительства, работы, службы, учебы;</w:t>
      </w:r>
    </w:p>
    <w:p w:rsidR="00CE55BE" w:rsidRPr="002A2119" w:rsidRDefault="00CE55BE" w:rsidP="00CE55BE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2A2119">
        <w:rPr>
          <w:sz w:val="24"/>
          <w:szCs w:val="24"/>
        </w:rPr>
        <w:t>4. Представительные органы муниципальных образований.</w:t>
      </w:r>
    </w:p>
    <w:p w:rsidR="00CE55BE" w:rsidRPr="002A2119" w:rsidRDefault="00CE55BE" w:rsidP="00CE55BE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CE55BE" w:rsidRPr="002A2119" w:rsidRDefault="00CE55BE" w:rsidP="00CE55BE">
      <w:pPr>
        <w:autoSpaceDE w:val="0"/>
        <w:autoSpaceDN w:val="0"/>
        <w:adjustRightInd w:val="0"/>
        <w:jc w:val="center"/>
        <w:outlineLvl w:val="1"/>
        <w:rPr>
          <w:b/>
        </w:rPr>
      </w:pPr>
      <w:r w:rsidRPr="002A2119">
        <w:rPr>
          <w:b/>
        </w:rPr>
        <w:t xml:space="preserve">Для политических партий, их региональных отделений, </w:t>
      </w:r>
    </w:p>
    <w:p w:rsidR="00CE55BE" w:rsidRPr="002A2119" w:rsidRDefault="00CE55BE" w:rsidP="00CE55BE">
      <w:pPr>
        <w:autoSpaceDE w:val="0"/>
        <w:autoSpaceDN w:val="0"/>
        <w:adjustRightInd w:val="0"/>
        <w:jc w:val="center"/>
        <w:outlineLvl w:val="1"/>
        <w:rPr>
          <w:b/>
        </w:rPr>
      </w:pPr>
      <w:r w:rsidRPr="002A2119">
        <w:rPr>
          <w:b/>
        </w:rPr>
        <w:t>иных структурных подразделений</w:t>
      </w:r>
    </w:p>
    <w:p w:rsidR="00CE55BE" w:rsidRPr="002A2119" w:rsidRDefault="00CE55BE" w:rsidP="00CE55BE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CE55BE" w:rsidRPr="002A2119" w:rsidRDefault="00CE55BE" w:rsidP="00CE55BE">
      <w:pPr>
        <w:ind w:firstLine="709"/>
        <w:jc w:val="both"/>
      </w:pPr>
      <w:r w:rsidRPr="002A2119">
        <w:t>1. 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резерв составов участковых комиссий, оформленное в соответствии с требованиями устава политической партии.</w:t>
      </w:r>
    </w:p>
    <w:p w:rsidR="00CE55BE" w:rsidRPr="002A2119" w:rsidRDefault="00CE55BE" w:rsidP="00CE55BE">
      <w:pPr>
        <w:ind w:firstLine="709"/>
        <w:jc w:val="both"/>
      </w:pPr>
      <w:r w:rsidRPr="002A2119">
        <w:t>2. 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– решение уполномоченного органа политической партии о делегировании региональному отделению, иному структурному подразделению политической партии полномочий по внесению предложений о кандидатурах в резерв составов участковых комиссий, оформленное в соответствии с требованиями устава.</w:t>
      </w:r>
    </w:p>
    <w:p w:rsidR="00CE55BE" w:rsidRDefault="00CE55BE" w:rsidP="00CE55BE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CE55BE" w:rsidRPr="002A2119" w:rsidRDefault="00CE55BE" w:rsidP="00CE55BE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CE55BE" w:rsidRPr="002A2119" w:rsidRDefault="00CE55BE" w:rsidP="00CE55BE">
      <w:pPr>
        <w:autoSpaceDE w:val="0"/>
        <w:autoSpaceDN w:val="0"/>
        <w:adjustRightInd w:val="0"/>
        <w:jc w:val="center"/>
        <w:outlineLvl w:val="1"/>
        <w:rPr>
          <w:b/>
        </w:rPr>
      </w:pPr>
      <w:r w:rsidRPr="002A2119">
        <w:rPr>
          <w:b/>
        </w:rPr>
        <w:lastRenderedPageBreak/>
        <w:t>Для иных общественных объединений</w:t>
      </w:r>
    </w:p>
    <w:p w:rsidR="00CE55BE" w:rsidRPr="002A2119" w:rsidRDefault="00CE55BE" w:rsidP="00CE55BE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CE55BE" w:rsidRPr="002A2119" w:rsidRDefault="00CE55BE" w:rsidP="00CE55BE">
      <w:pPr>
        <w:ind w:firstLine="709"/>
        <w:jc w:val="both"/>
      </w:pPr>
      <w:r w:rsidRPr="002A2119">
        <w:t>1. 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CE55BE" w:rsidRPr="002A2119" w:rsidRDefault="00CE55BE" w:rsidP="00CE55BE">
      <w:pPr>
        <w:ind w:firstLine="709"/>
        <w:jc w:val="both"/>
      </w:pPr>
      <w:r w:rsidRPr="002A2119">
        <w:t>2. Решение полномочного (руководящего или иного) органа общественного объединения о внесении предложения о кандидатурах в резерв составов участковых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</w:p>
    <w:p w:rsidR="00CE55BE" w:rsidRPr="002A2119" w:rsidRDefault="00CE55BE" w:rsidP="00CE55BE">
      <w:pPr>
        <w:ind w:firstLine="709"/>
        <w:jc w:val="both"/>
        <w:rPr>
          <w:spacing w:val="-2"/>
        </w:rPr>
      </w:pPr>
      <w:r w:rsidRPr="002A2119">
        <w:rPr>
          <w:spacing w:val="-2"/>
        </w:rPr>
        <w:t xml:space="preserve">3. 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</w:t>
      </w:r>
      <w:hyperlink r:id="rId6" w:history="1">
        <w:r w:rsidRPr="002A2119">
          <w:rPr>
            <w:spacing w:val="-2"/>
          </w:rPr>
          <w:t>пункте 2</w:t>
        </w:r>
      </w:hyperlink>
      <w:r w:rsidRPr="002A2119">
        <w:rPr>
          <w:spacing w:val="-2"/>
        </w:rPr>
        <w:t xml:space="preserve"> вопрос не урегулирован, – решение уполномоченного органа общественного объединения о делегировании полномочий по внесению предложений о кандидатурах в резерв составов участковых комиссий и решение органа, которому делегированы эти полномочия, о внесении предложений в резерв составов участковых комиссий.</w:t>
      </w:r>
    </w:p>
    <w:p w:rsidR="00CE55BE" w:rsidRPr="002A2119" w:rsidRDefault="00CE55BE" w:rsidP="00CE55BE">
      <w:pPr>
        <w:ind w:firstLine="709"/>
        <w:jc w:val="both"/>
        <w:rPr>
          <w:spacing w:val="-2"/>
        </w:rPr>
      </w:pPr>
    </w:p>
    <w:p w:rsidR="00CE55BE" w:rsidRPr="002A2119" w:rsidRDefault="00CE55BE" w:rsidP="00CE55BE">
      <w:pPr>
        <w:autoSpaceDE w:val="0"/>
        <w:autoSpaceDN w:val="0"/>
        <w:adjustRightInd w:val="0"/>
        <w:jc w:val="center"/>
        <w:outlineLvl w:val="1"/>
        <w:rPr>
          <w:b/>
        </w:rPr>
      </w:pPr>
      <w:r w:rsidRPr="002A2119">
        <w:rPr>
          <w:b/>
        </w:rPr>
        <w:t>Для иных субъектов права внесения кандидатур</w:t>
      </w:r>
    </w:p>
    <w:p w:rsidR="00CE55BE" w:rsidRPr="002A2119" w:rsidRDefault="00CE55BE" w:rsidP="00CE55BE">
      <w:pPr>
        <w:autoSpaceDE w:val="0"/>
        <w:autoSpaceDN w:val="0"/>
        <w:adjustRightInd w:val="0"/>
        <w:jc w:val="center"/>
        <w:outlineLvl w:val="1"/>
        <w:rPr>
          <w:b/>
        </w:rPr>
      </w:pPr>
      <w:r w:rsidRPr="002A2119">
        <w:rPr>
          <w:b/>
        </w:rPr>
        <w:t>в резерв составов участковых комиссий</w:t>
      </w:r>
    </w:p>
    <w:p w:rsidR="00CE55BE" w:rsidRPr="002A2119" w:rsidRDefault="00CE55BE" w:rsidP="00CE55BE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CE55BE" w:rsidRPr="002A2119" w:rsidRDefault="00CE55BE" w:rsidP="00CE55BE">
      <w:pPr>
        <w:ind w:firstLine="709"/>
        <w:jc w:val="both"/>
      </w:pPr>
      <w:r w:rsidRPr="002A2119">
        <w:t>Решение представительного органа муниципального образования, протокол собрания избирателей по месту жительства, работы, службы, учебы.</w:t>
      </w:r>
    </w:p>
    <w:p w:rsidR="00CE55BE" w:rsidRPr="002A2119" w:rsidRDefault="00CE55BE" w:rsidP="00CE55BE">
      <w:pPr>
        <w:ind w:firstLine="709"/>
        <w:jc w:val="both"/>
      </w:pPr>
      <w:r w:rsidRPr="002A2119">
        <w:t>Кроме того, всеми субъектами права внесения кандидатур должны быть представлены:</w:t>
      </w:r>
    </w:p>
    <w:p w:rsidR="00CE55BE" w:rsidRPr="002A2119" w:rsidRDefault="00CE55BE" w:rsidP="00CE55BE">
      <w:pPr>
        <w:ind w:firstLine="709"/>
        <w:jc w:val="both"/>
      </w:pPr>
      <w:r w:rsidRPr="002A2119">
        <w:t xml:space="preserve">1. Письменное согласие гражданина Российской Федерации на его назначение членом участковой избирательной комиссии с правом решающего голоса, зачисление в резерв составов участковых комиссий, на обработку его персональных данных. </w:t>
      </w:r>
    </w:p>
    <w:p w:rsidR="00CE55BE" w:rsidRPr="002A2119" w:rsidRDefault="00CE55BE" w:rsidP="00CE55BE">
      <w:pPr>
        <w:ind w:firstLine="709"/>
        <w:jc w:val="both"/>
      </w:pPr>
      <w:r w:rsidRPr="002A2119">
        <w:t>2. 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для зачисления в резерв составов участковых комиссий.</w:t>
      </w:r>
    </w:p>
    <w:p w:rsidR="00CE55BE" w:rsidRPr="00323299" w:rsidRDefault="00CE55BE" w:rsidP="00CE55BE">
      <w:pPr>
        <w:pStyle w:val="3"/>
        <w:spacing w:after="0"/>
        <w:ind w:left="0" w:firstLine="709"/>
        <w:jc w:val="both"/>
        <w:rPr>
          <w:rFonts w:eastAsia="Calibri"/>
          <w:bCs/>
          <w:spacing w:val="2"/>
          <w:sz w:val="24"/>
          <w:szCs w:val="24"/>
          <w:lang w:eastAsia="en-US"/>
        </w:rPr>
      </w:pPr>
      <w:r w:rsidRPr="002A2119">
        <w:rPr>
          <w:sz w:val="24"/>
          <w:szCs w:val="24"/>
        </w:rPr>
        <w:t>В резерв составов участковых комиссий не зачисляются кандидатуры,</w:t>
      </w:r>
      <w:r w:rsidRPr="002A2119">
        <w:rPr>
          <w:rFonts w:eastAsia="Calibri"/>
          <w:bCs/>
          <w:sz w:val="24"/>
          <w:szCs w:val="24"/>
          <w:lang w:eastAsia="en-US"/>
        </w:rPr>
        <w:t xml:space="preserve"> не соответствующие требованиям, установленным пунктом 1 статьи 29 </w:t>
      </w:r>
      <w:r w:rsidRPr="002A2119">
        <w:rPr>
          <w:rFonts w:eastAsia="Calibri"/>
          <w:bCs/>
          <w:sz w:val="24"/>
          <w:szCs w:val="24"/>
          <w:lang w:eastAsia="en-US"/>
        </w:rPr>
        <w:br/>
      </w:r>
      <w:r w:rsidRPr="002A2119">
        <w:rPr>
          <w:rFonts w:eastAsia="Calibri"/>
          <w:sz w:val="24"/>
          <w:szCs w:val="24"/>
          <w:lang w:eastAsia="en-US"/>
        </w:rPr>
        <w:t>(за исключением подпунктов «ж», «з», «и», «к» и «л») Федерального закона</w:t>
      </w:r>
      <w:r w:rsidRPr="002A2119">
        <w:rPr>
          <w:rFonts w:eastAsia="Calibri"/>
          <w:sz w:val="24"/>
          <w:szCs w:val="24"/>
          <w:lang w:eastAsia="en-US"/>
        </w:rPr>
        <w:br/>
        <w:t xml:space="preserve">«Об основных гарантиях избирательных прав и права на участие в референдуме граждан Российской Федерации», а также кандидатуры, в отношении которых </w:t>
      </w:r>
      <w:r w:rsidRPr="002A2119">
        <w:rPr>
          <w:rFonts w:eastAsia="Calibri"/>
          <w:spacing w:val="2"/>
          <w:sz w:val="24"/>
          <w:szCs w:val="24"/>
          <w:lang w:eastAsia="en-US"/>
        </w:rPr>
        <w:t>отсутствуют документы, необходимые для зачисления в резерв составов участковых комиссий</w:t>
      </w:r>
      <w:r w:rsidRPr="002A2119">
        <w:rPr>
          <w:rFonts w:eastAsia="Calibri"/>
          <w:bCs/>
          <w:spacing w:val="2"/>
          <w:sz w:val="24"/>
          <w:szCs w:val="24"/>
          <w:lang w:eastAsia="en-US"/>
        </w:rPr>
        <w:t>.</w:t>
      </w:r>
    </w:p>
    <w:p w:rsidR="00CE55BE" w:rsidRPr="002A2119" w:rsidRDefault="00CE55BE" w:rsidP="00CE55BE">
      <w:pPr>
        <w:ind w:firstLine="720"/>
        <w:jc w:val="both"/>
      </w:pPr>
      <w:r w:rsidRPr="002A2119">
        <w:t>Прием документов в резе</w:t>
      </w:r>
      <w:r w:rsidR="00A947BD">
        <w:t>рв составов участковых комиссии</w:t>
      </w:r>
      <w:r>
        <w:t xml:space="preserve"> № </w:t>
      </w:r>
      <w:r w:rsidR="00A947BD">
        <w:t xml:space="preserve"> с </w:t>
      </w:r>
      <w:r>
        <w:t>10</w:t>
      </w:r>
      <w:r w:rsidR="00263103" w:rsidRPr="00263103">
        <w:t>1</w:t>
      </w:r>
      <w:r>
        <w:t>4 по 10</w:t>
      </w:r>
      <w:r w:rsidR="00263103" w:rsidRPr="00263103">
        <w:t>2</w:t>
      </w:r>
      <w:r>
        <w:t xml:space="preserve">8 </w:t>
      </w:r>
      <w:r w:rsidRPr="002A2119">
        <w:t xml:space="preserve">осуществляется территориальной избирательной комиссией </w:t>
      </w:r>
      <w:r>
        <w:t xml:space="preserve">Тужинского района Кировской области </w:t>
      </w:r>
      <w:r w:rsidRPr="002A2119">
        <w:t xml:space="preserve">в период </w:t>
      </w:r>
      <w:r w:rsidRPr="002A2119">
        <w:rPr>
          <w:b/>
        </w:rPr>
        <w:t>с 06 января 2018 года по 26 января 2018 года</w:t>
      </w:r>
      <w:r w:rsidRPr="002A2119">
        <w:t xml:space="preserve"> по адресу: </w:t>
      </w:r>
    </w:p>
    <w:p w:rsidR="00CE55BE" w:rsidRPr="002A2119" w:rsidRDefault="00CE55BE" w:rsidP="00CE55BE">
      <w:pPr>
        <w:jc w:val="both"/>
      </w:pPr>
      <w:r>
        <w:t>пгт Тужа, ул. Горького, д. 5, каб № 1, контактный телефон: (83340)2-16-34</w:t>
      </w:r>
      <w:r w:rsidRPr="002A2119">
        <w:t>.</w:t>
      </w:r>
    </w:p>
    <w:p w:rsidR="00CE55BE" w:rsidRPr="002A2119" w:rsidRDefault="00CE55BE" w:rsidP="00CE55BE">
      <w:pPr>
        <w:jc w:val="both"/>
      </w:pPr>
    </w:p>
    <w:p w:rsidR="00CE55BE" w:rsidRPr="002A2119" w:rsidRDefault="00CE55BE" w:rsidP="00CE55BE">
      <w:pPr>
        <w:jc w:val="both"/>
      </w:pPr>
    </w:p>
    <w:p w:rsidR="00CE55BE" w:rsidRPr="002A2119" w:rsidRDefault="00CE55BE" w:rsidP="00CE55BE">
      <w:pPr>
        <w:ind w:left="360"/>
        <w:jc w:val="right"/>
      </w:pPr>
      <w:r w:rsidRPr="002A2119">
        <w:t>Территориальная избирательная комиссия</w:t>
      </w:r>
    </w:p>
    <w:p w:rsidR="00CE55BE" w:rsidRPr="001E2DF5" w:rsidRDefault="00CE55BE" w:rsidP="00CE55BE">
      <w:pPr>
        <w:ind w:left="360"/>
        <w:jc w:val="right"/>
      </w:pPr>
      <w:r>
        <w:t>Тужинского района Кировской области</w:t>
      </w:r>
    </w:p>
    <w:p w:rsidR="00472810" w:rsidRDefault="00263103"/>
    <w:sectPr w:rsidR="00472810" w:rsidSect="00506E7A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47E7E"/>
    <w:multiLevelType w:val="hybridMultilevel"/>
    <w:tmpl w:val="4ADC6848"/>
    <w:lvl w:ilvl="0" w:tplc="3C4CBA6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CE55BE"/>
    <w:rsid w:val="00263103"/>
    <w:rsid w:val="00310C31"/>
    <w:rsid w:val="00506E7A"/>
    <w:rsid w:val="006218FA"/>
    <w:rsid w:val="006611BA"/>
    <w:rsid w:val="0077234F"/>
    <w:rsid w:val="009C1DB4"/>
    <w:rsid w:val="00A947BD"/>
    <w:rsid w:val="00CE5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5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E55B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CE55BE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styleId="3">
    <w:name w:val="Body Text Indent 3"/>
    <w:basedOn w:val="a"/>
    <w:link w:val="30"/>
    <w:uiPriority w:val="99"/>
    <w:semiHidden/>
    <w:unhideWhenUsed/>
    <w:rsid w:val="00CE55B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E55BE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ConsPlusNormal">
    <w:name w:val="ConsPlusNormal"/>
    <w:rsid w:val="00CE55B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1">
    <w:name w:val="Основной текст с отступом1"/>
    <w:basedOn w:val="a"/>
    <w:rsid w:val="00CE55BE"/>
    <w:pPr>
      <w:shd w:val="clear" w:color="auto" w:fill="FFFFFF"/>
      <w:ind w:left="1073"/>
    </w:pPr>
    <w:rPr>
      <w:color w:val="000000"/>
      <w:spacing w:val="1"/>
      <w:szCs w:val="20"/>
      <w:u w:val="single"/>
    </w:rPr>
  </w:style>
  <w:style w:type="character" w:customStyle="1" w:styleId="FontStyle100">
    <w:name w:val="Font Style100"/>
    <w:rsid w:val="00CE55BE"/>
    <w:rPr>
      <w:rFonts w:ascii="Times New Roman" w:hAnsi="Times New Roman"/>
      <w:b/>
      <w:color w:val="000000"/>
      <w:sz w:val="34"/>
    </w:rPr>
  </w:style>
  <w:style w:type="paragraph" w:customStyle="1" w:styleId="Default">
    <w:name w:val="Default"/>
    <w:rsid w:val="00CE55B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6B27BCF48931AE156E24486E6F8F35D6B23B3414D5EB53740A5985125CC50CBBCEA6672284553LAcCL" TargetMode="External"/><Relationship Id="rId5" Type="http://schemas.openxmlformats.org/officeDocument/2006/relationships/hyperlink" Target="consultantplus://offline/ref=C39E0EEB94E91E6D7F6EAA961D68A92324564C8DC8D337F3F89FE2F49DC387D045261A4A10681362u4jE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1153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2017-12-25T09:28:00Z</dcterms:created>
  <dcterms:modified xsi:type="dcterms:W3CDTF">2017-12-25T11:12:00Z</dcterms:modified>
</cp:coreProperties>
</file>